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AE2E" w14:textId="77777777" w:rsidR="002E6373" w:rsidRDefault="002E637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CE381D" wp14:editId="6078B782">
            <wp:extent cx="1379437" cy="1436914"/>
            <wp:effectExtent l="0" t="0" r="0" b="0"/>
            <wp:docPr id="176203523" name="Image 1" descr="Logo de l'Office de participation publique de Longueu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3523" name="Image 1" descr="Logo de l'Office de participation publique de Longueuil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72" cy="144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C370" w14:textId="77777777" w:rsidR="002E6373" w:rsidRDefault="002E6373">
      <w:pPr>
        <w:rPr>
          <w:b/>
          <w:bCs/>
        </w:rPr>
      </w:pPr>
    </w:p>
    <w:p w14:paraId="44DC1B4F" w14:textId="7059ED47" w:rsidR="00BB6069" w:rsidRPr="00417B3F" w:rsidRDefault="00BB6069" w:rsidP="00FC09C7">
      <w:pPr>
        <w:pStyle w:val="Heading1"/>
      </w:pPr>
      <w:r w:rsidRPr="3B7ECFE4">
        <w:t xml:space="preserve">Panel délibératif </w:t>
      </w:r>
      <w:r w:rsidR="5ABCA362" w:rsidRPr="3B7ECFE4">
        <w:t>d</w:t>
      </w:r>
      <w:r w:rsidR="4EF0BCE9" w:rsidRPr="3B7ECFE4">
        <w:t xml:space="preserve">es membres du personnel </w:t>
      </w:r>
      <w:r w:rsidR="5ABCA362" w:rsidRPr="3B7ECFE4">
        <w:t>de la Ville et du Réseau de transport</w:t>
      </w:r>
      <w:r w:rsidR="003F7E3A" w:rsidRPr="3B7ECFE4">
        <w:t xml:space="preserve"> </w:t>
      </w:r>
      <w:r w:rsidR="00E17652" w:rsidRPr="3B7ECFE4">
        <w:t>de l’</w:t>
      </w:r>
      <w:r w:rsidR="5ABCA362" w:rsidRPr="3B7ECFE4">
        <w:t>agglomération de Longueuil</w:t>
      </w:r>
      <w:r w:rsidRPr="3B7ECFE4">
        <w:t xml:space="preserve"> sur la mobilité durable et sécuritaire</w:t>
      </w:r>
    </w:p>
    <w:p w14:paraId="180B124C" w14:textId="4F0D0D58" w:rsidR="00BB6069" w:rsidRPr="00417B3F" w:rsidRDefault="00BB6069" w:rsidP="00FC09C7">
      <w:pPr>
        <w:pStyle w:val="Heading1"/>
      </w:pPr>
      <w:r w:rsidRPr="00417B3F">
        <w:t xml:space="preserve">Avis au conseil de </w:t>
      </w:r>
      <w:r w:rsidR="00161B66">
        <w:t xml:space="preserve">la </w:t>
      </w:r>
      <w:r w:rsidR="00273E09">
        <w:t>V</w:t>
      </w:r>
      <w:r w:rsidRPr="00417B3F">
        <w:t>ille de Longueuil</w:t>
      </w:r>
    </w:p>
    <w:p w14:paraId="48DBBCE5" w14:textId="77777777" w:rsidR="00BB6069" w:rsidRDefault="00BB6069"/>
    <w:p w14:paraId="4A1E629C" w14:textId="7CEAC503" w:rsidR="0072081C" w:rsidRDefault="00BB6069">
      <w:r>
        <w:t xml:space="preserve">Nous sommes un groupe de </w:t>
      </w:r>
      <w:r w:rsidR="00B14D68">
        <w:t xml:space="preserve">12 </w:t>
      </w:r>
      <w:r w:rsidR="008E5A0C">
        <w:t>employées</w:t>
      </w:r>
      <w:r w:rsidR="00871A78">
        <w:t xml:space="preserve"> et employés</w:t>
      </w:r>
      <w:r w:rsidR="008E5A0C">
        <w:t xml:space="preserve"> de la Ville de Longueuil et du Réseau de transport de l’agglomération de Longueuil</w:t>
      </w:r>
      <w:r w:rsidR="001F09C7">
        <w:t xml:space="preserve"> (RTL)</w:t>
      </w:r>
      <w:r w:rsidR="008E5A0C">
        <w:t xml:space="preserve">, </w:t>
      </w:r>
      <w:r w:rsidR="00B14D68">
        <w:t xml:space="preserve">représentant des </w:t>
      </w:r>
      <w:r w:rsidR="009543A6">
        <w:t>expert</w:t>
      </w:r>
      <w:r w:rsidR="00B14D68">
        <w:t>ise</w:t>
      </w:r>
      <w:r w:rsidR="009543A6">
        <w:t xml:space="preserve">s en aménagement, sécurité publique, génie civil, développement social, </w:t>
      </w:r>
      <w:r w:rsidR="008B7FA7">
        <w:t>travaux publics, environnement</w:t>
      </w:r>
      <w:r w:rsidR="00881ABE">
        <w:t xml:space="preserve"> </w:t>
      </w:r>
      <w:r w:rsidR="0007064D">
        <w:t>et transport</w:t>
      </w:r>
      <w:r w:rsidR="00126825">
        <w:t xml:space="preserve"> en commun</w:t>
      </w:r>
      <w:r w:rsidR="00881ABE">
        <w:t xml:space="preserve"> </w:t>
      </w:r>
      <w:r w:rsidR="37F51315">
        <w:t>sélectionnés</w:t>
      </w:r>
      <w:r w:rsidR="70B6BDF7">
        <w:t xml:space="preserve"> afin de</w:t>
      </w:r>
      <w:r>
        <w:t xml:space="preserve"> former un panel délibératif sur la mobilité durable et sécuritaire à Longueuil. </w:t>
      </w:r>
    </w:p>
    <w:p w14:paraId="06C3882B" w14:textId="3668010A" w:rsidR="00BB6069" w:rsidRDefault="00BB6069">
      <w:r>
        <w:t xml:space="preserve">Notre mandat consistait à formuler un avis, destiné au conseil de </w:t>
      </w:r>
      <w:r w:rsidR="00161B66">
        <w:t xml:space="preserve">la </w:t>
      </w:r>
      <w:r w:rsidR="00273E09">
        <w:t>V</w:t>
      </w:r>
      <w:r>
        <w:t xml:space="preserve">ille de Longueuil, en fournissant une réponse à la question suivante : </w:t>
      </w:r>
      <w:r w:rsidRPr="00BB6069">
        <w:rPr>
          <w:i/>
          <w:iCs/>
        </w:rPr>
        <w:t>Comment la Ville peut-elle préparer la population à la transition vers la mobilité durable?</w:t>
      </w:r>
      <w:r>
        <w:t xml:space="preserve"> </w:t>
      </w:r>
    </w:p>
    <w:p w14:paraId="5F73B02C" w14:textId="28AAE8A8" w:rsidR="00FA5469" w:rsidRDefault="00BB6069">
      <w:r>
        <w:t xml:space="preserve">Pour nous préparer à répondre à cette question, l’Office de participation publique de Longueuil </w:t>
      </w:r>
      <w:r w:rsidR="00220C3B">
        <w:t xml:space="preserve">nous a </w:t>
      </w:r>
      <w:r w:rsidR="009B75FE">
        <w:t xml:space="preserve">transmis </w:t>
      </w:r>
      <w:r w:rsidR="00220C3B">
        <w:t xml:space="preserve">un document d’information </w:t>
      </w:r>
      <w:r w:rsidR="00425884">
        <w:t xml:space="preserve">préparé </w:t>
      </w:r>
      <w:r w:rsidR="005D3851">
        <w:t>par la</w:t>
      </w:r>
      <w:r w:rsidR="00220C3B">
        <w:t xml:space="preserve"> Ville. En plus, l’Office a</w:t>
      </w:r>
      <w:r>
        <w:t xml:space="preserve"> organisé</w:t>
      </w:r>
      <w:r w:rsidR="00F9473E">
        <w:t>,</w:t>
      </w:r>
      <w:r w:rsidR="00CB6476">
        <w:t xml:space="preserve"> </w:t>
      </w:r>
      <w:r w:rsidR="00220C3B">
        <w:t>pour n</w:t>
      </w:r>
      <w:r w:rsidR="0010538F">
        <w:t>ous,</w:t>
      </w:r>
      <w:r w:rsidR="00FE353B">
        <w:t xml:space="preserve"> </w:t>
      </w:r>
      <w:r>
        <w:t xml:space="preserve">deux </w:t>
      </w:r>
      <w:r w:rsidR="00146AAD">
        <w:t xml:space="preserve">séances </w:t>
      </w:r>
      <w:r>
        <w:t xml:space="preserve">d’information réunissant </w:t>
      </w:r>
      <w:r w:rsidR="008F6630">
        <w:t>des conférencier</w:t>
      </w:r>
      <w:r w:rsidR="00523A95">
        <w:t>(e)s</w:t>
      </w:r>
      <w:r w:rsidR="00273E09">
        <w:t> </w:t>
      </w:r>
      <w:r w:rsidR="008F6630">
        <w:t xml:space="preserve">: </w:t>
      </w:r>
      <w:r w:rsidR="00F22F65">
        <w:t xml:space="preserve">incluant </w:t>
      </w:r>
      <w:r w:rsidR="00220C3B">
        <w:t xml:space="preserve">une </w:t>
      </w:r>
      <w:r>
        <w:t xml:space="preserve">scientifique, </w:t>
      </w:r>
      <w:r w:rsidR="00220C3B">
        <w:t xml:space="preserve">des </w:t>
      </w:r>
      <w:r w:rsidR="00F22F65">
        <w:t>représentant</w:t>
      </w:r>
      <w:r w:rsidR="2C5F42AC">
        <w:t>(e)</w:t>
      </w:r>
      <w:r w:rsidR="00F22F65">
        <w:t>s d’organismes</w:t>
      </w:r>
      <w:r>
        <w:t xml:space="preserve">, </w:t>
      </w:r>
      <w:r w:rsidR="00220C3B">
        <w:t xml:space="preserve">des </w:t>
      </w:r>
      <w:r>
        <w:t>professionnel</w:t>
      </w:r>
      <w:r w:rsidR="46A4D979">
        <w:t>(le)</w:t>
      </w:r>
      <w:r>
        <w:t xml:space="preserve">s de la Ville et </w:t>
      </w:r>
      <w:r w:rsidR="00A30415">
        <w:t xml:space="preserve">une représentante </w:t>
      </w:r>
      <w:r w:rsidR="00C872A9">
        <w:t xml:space="preserve">de la Communauté </w:t>
      </w:r>
      <w:r w:rsidR="005D3851">
        <w:t>métropolitaine de Montréal</w:t>
      </w:r>
      <w:r>
        <w:t xml:space="preserve">. </w:t>
      </w:r>
    </w:p>
    <w:p w14:paraId="3EDC94FD" w14:textId="4EBC5390" w:rsidR="00220C3B" w:rsidRDefault="00BB6069">
      <w:bookmarkStart w:id="0" w:name="_Hlk216186362"/>
      <w:r>
        <w:t xml:space="preserve">Nous avons également </w:t>
      </w:r>
      <w:r w:rsidR="008C0C37">
        <w:t>participé à une visite</w:t>
      </w:r>
      <w:r>
        <w:t xml:space="preserve"> sur le terrain, où des professionnel</w:t>
      </w:r>
      <w:r w:rsidR="4A5F7D44">
        <w:t>(le)</w:t>
      </w:r>
      <w:r>
        <w:t xml:space="preserve">s de la Ville nous ont présenté des projets de réaménagement </w:t>
      </w:r>
      <w:r w:rsidR="00671DCA">
        <w:t>récents</w:t>
      </w:r>
      <w:r>
        <w:t xml:space="preserve">, ou des sites qui méritent d’être réaménagés, pour </w:t>
      </w:r>
      <w:r w:rsidR="00220C3B">
        <w:t>sécuriser les transports et favoriser les modes de transport durables.</w:t>
      </w:r>
      <w:bookmarkEnd w:id="0"/>
      <w:r w:rsidR="00220C3B">
        <w:t xml:space="preserve"> </w:t>
      </w:r>
    </w:p>
    <w:p w14:paraId="73CD0DEC" w14:textId="5873F46F" w:rsidR="00CE0C68" w:rsidRDefault="005A66E5">
      <w:r>
        <w:t>L</w:t>
      </w:r>
      <w:r w:rsidR="00417B3F">
        <w:t>’Office nous</w:t>
      </w:r>
      <w:r w:rsidR="00A43E28">
        <w:t xml:space="preserve"> a</w:t>
      </w:r>
      <w:r w:rsidR="00417B3F">
        <w:t xml:space="preserve"> </w:t>
      </w:r>
      <w:r>
        <w:t>ensuite</w:t>
      </w:r>
      <w:r w:rsidR="00417B3F">
        <w:t xml:space="preserve"> réuni</w:t>
      </w:r>
      <w:r w:rsidR="44F8DABB">
        <w:t>s</w:t>
      </w:r>
      <w:r w:rsidR="007B7395">
        <w:t xml:space="preserve"> les </w:t>
      </w:r>
      <w:r w:rsidR="7C61AF89">
        <w:t>3</w:t>
      </w:r>
      <w:r w:rsidR="007B7395">
        <w:t xml:space="preserve"> et </w:t>
      </w:r>
      <w:r w:rsidR="3DFE759F">
        <w:t>4 déc</w:t>
      </w:r>
      <w:r w:rsidR="007B7395">
        <w:t>embre 2025 pour délibérer et produire le présent avis</w:t>
      </w:r>
      <w:r w:rsidR="00707DA1">
        <w:t>.</w:t>
      </w:r>
    </w:p>
    <w:p w14:paraId="07015DC8" w14:textId="77777777" w:rsidR="00764985" w:rsidRDefault="00764985" w:rsidP="0C5537E7">
      <w:pPr>
        <w:rPr>
          <w:b/>
          <w:bCs/>
        </w:rPr>
      </w:pPr>
    </w:p>
    <w:p w14:paraId="441FED89" w14:textId="4A9FF9DC" w:rsidR="00326F9B" w:rsidRPr="00764985" w:rsidDel="004D3322" w:rsidRDefault="00764985" w:rsidP="00973E08">
      <w:pPr>
        <w:pStyle w:val="Heading2"/>
      </w:pPr>
      <w:r w:rsidRPr="00B37DC9">
        <w:t>P</w:t>
      </w:r>
      <w:r w:rsidR="73B525F9" w:rsidRPr="00764985">
        <w:t xml:space="preserve">réambule </w:t>
      </w:r>
    </w:p>
    <w:p w14:paraId="375C3526" w14:textId="5E9DB868" w:rsidR="0096074F" w:rsidRDefault="00013DFA" w:rsidP="00DC0082">
      <w:r w:rsidRPr="00B37DC9">
        <w:t>Nous</w:t>
      </w:r>
      <w:r w:rsidR="00972BA5" w:rsidRPr="00236DA0">
        <w:t xml:space="preserve"> </w:t>
      </w:r>
      <w:r w:rsidR="00DC0082" w:rsidRPr="00B37DC9">
        <w:t>soulig</w:t>
      </w:r>
      <w:r w:rsidR="00972BA5" w:rsidRPr="00236DA0">
        <w:t>nons</w:t>
      </w:r>
      <w:r w:rsidR="00DC0082" w:rsidRPr="00B37DC9">
        <w:t xml:space="preserve"> d’emblée </w:t>
      </w:r>
      <w:r w:rsidR="00972BA5">
        <w:t>notre appréciation d’avoir été invités à</w:t>
      </w:r>
      <w:r w:rsidR="00DC0082" w:rsidRPr="00B37DC9">
        <w:t xml:space="preserve"> </w:t>
      </w:r>
      <w:r w:rsidR="00972BA5">
        <w:t xml:space="preserve">participer à </w:t>
      </w:r>
      <w:r w:rsidR="00DC0082" w:rsidRPr="00B37DC9">
        <w:t xml:space="preserve">cette démarche sur la mobilité durable et à apporter </w:t>
      </w:r>
      <w:r w:rsidR="00972BA5">
        <w:t>notre</w:t>
      </w:r>
      <w:r w:rsidR="00DC0082" w:rsidRPr="00B37DC9">
        <w:t xml:space="preserve"> contribution pour répondre à la question posée. Cette invitation </w:t>
      </w:r>
      <w:r w:rsidR="00E336AC">
        <w:t>est</w:t>
      </w:r>
      <w:r w:rsidR="00F84045">
        <w:t>,</w:t>
      </w:r>
      <w:r w:rsidR="00403C17">
        <w:t xml:space="preserve"> pour nous</w:t>
      </w:r>
      <w:r w:rsidR="00F84045">
        <w:t>,</w:t>
      </w:r>
      <w:r w:rsidR="00DC0082" w:rsidRPr="00B37DC9">
        <w:t xml:space="preserve"> une reconnaissance de no</w:t>
      </w:r>
      <w:r w:rsidR="00403C17">
        <w:t>tre</w:t>
      </w:r>
      <w:r w:rsidR="00DC0082" w:rsidRPr="00B37DC9">
        <w:t xml:space="preserve"> expertis</w:t>
      </w:r>
      <w:r w:rsidR="00403C17">
        <w:t>e</w:t>
      </w:r>
      <w:r w:rsidR="00277768">
        <w:t xml:space="preserve"> et de notre apport.</w:t>
      </w:r>
      <w:r w:rsidR="00DC0082" w:rsidRPr="00B37DC9">
        <w:t xml:space="preserve"> </w:t>
      </w:r>
    </w:p>
    <w:p w14:paraId="45147E5B" w14:textId="7A1352C6" w:rsidR="00C82C07" w:rsidRDefault="00806565" w:rsidP="00DC0082">
      <w:r>
        <w:t>N</w:t>
      </w:r>
      <w:r w:rsidR="00E336AC">
        <w:t>ous</w:t>
      </w:r>
      <w:r w:rsidR="00DC0082" w:rsidRPr="00B37DC9">
        <w:t xml:space="preserve"> sommes conscient</w:t>
      </w:r>
      <w:r w:rsidR="005B6CAE">
        <w:t>s</w:t>
      </w:r>
      <w:r w:rsidR="00DC0082" w:rsidRPr="00B37DC9">
        <w:t xml:space="preserve"> qu’il s’agit là d’un travail considérable qui s’échelonnera sur plusieurs années</w:t>
      </w:r>
      <w:r w:rsidR="002A04DF">
        <w:t>. Ce travail</w:t>
      </w:r>
      <w:r w:rsidR="00A615D3">
        <w:t xml:space="preserve"> </w:t>
      </w:r>
      <w:r w:rsidR="00DC0082" w:rsidRPr="00B37DC9">
        <w:t xml:space="preserve">demandera </w:t>
      </w:r>
      <w:r w:rsidR="00D40322">
        <w:t>l’a</w:t>
      </w:r>
      <w:r w:rsidR="006911A3">
        <w:t>pport</w:t>
      </w:r>
      <w:r w:rsidR="00D40322">
        <w:t xml:space="preserve"> </w:t>
      </w:r>
      <w:r w:rsidR="00D40322" w:rsidRPr="001D7651">
        <w:t>de tou</w:t>
      </w:r>
      <w:r w:rsidR="00D40322">
        <w:t>s</w:t>
      </w:r>
      <w:r w:rsidR="00D40322" w:rsidRPr="001D7651">
        <w:t xml:space="preserve"> </w:t>
      </w:r>
      <w:r w:rsidR="00273E09">
        <w:t>–</w:t>
      </w:r>
      <w:r w:rsidR="00D40322" w:rsidRPr="001D7651">
        <w:t xml:space="preserve"> </w:t>
      </w:r>
      <w:r w:rsidR="009B75FE">
        <w:t xml:space="preserve">élues et </w:t>
      </w:r>
      <w:r w:rsidR="00D40322" w:rsidRPr="001D7651">
        <w:t xml:space="preserve">élus, </w:t>
      </w:r>
      <w:r w:rsidR="009B75FE">
        <w:t xml:space="preserve">employées et </w:t>
      </w:r>
      <w:r w:rsidR="00D40322" w:rsidRPr="001D7651">
        <w:t>employés, population, organisations diverses</w:t>
      </w:r>
      <w:r w:rsidR="002A04DF">
        <w:t>. Il exigera</w:t>
      </w:r>
      <w:r w:rsidR="00D40322">
        <w:t xml:space="preserve"> </w:t>
      </w:r>
      <w:r w:rsidR="00A615D3">
        <w:t>d’innover</w:t>
      </w:r>
      <w:r w:rsidR="002A04DF">
        <w:t xml:space="preserve"> et de s’adapter à de nouvelles réalités, </w:t>
      </w:r>
      <w:r w:rsidR="002026D0">
        <w:t>en ayant pour</w:t>
      </w:r>
      <w:r w:rsidR="002A04DF">
        <w:t xml:space="preserve"> finalité d’</w:t>
      </w:r>
      <w:r w:rsidR="00DC0082" w:rsidRPr="00B37DC9">
        <w:t>améliorer l</w:t>
      </w:r>
      <w:r w:rsidR="00C82C07">
        <w:t>a</w:t>
      </w:r>
      <w:r w:rsidR="00DC0082" w:rsidRPr="00B37DC9">
        <w:t xml:space="preserve"> </w:t>
      </w:r>
      <w:r w:rsidR="00C82C07">
        <w:t>qualité</w:t>
      </w:r>
      <w:r w:rsidR="00DC0082" w:rsidRPr="00B37DC9">
        <w:t xml:space="preserve"> de vie de la population de Longueuil</w:t>
      </w:r>
      <w:r w:rsidR="00C82C07" w:rsidRPr="00C82C07">
        <w:t xml:space="preserve"> </w:t>
      </w:r>
      <w:r w:rsidR="00C82C07">
        <w:t xml:space="preserve">et </w:t>
      </w:r>
      <w:r w:rsidR="002A04DF">
        <w:t xml:space="preserve">de </w:t>
      </w:r>
      <w:r w:rsidR="00C82C07">
        <w:t xml:space="preserve">contribuer à la </w:t>
      </w:r>
      <w:r w:rsidR="00C82C07" w:rsidRPr="005F341D">
        <w:t>réduction des gaz à effet de serre</w:t>
      </w:r>
      <w:r w:rsidR="00D4752F">
        <w:t>.</w:t>
      </w:r>
      <w:r w:rsidR="005063BE">
        <w:t xml:space="preserve"> </w:t>
      </w:r>
    </w:p>
    <w:p w14:paraId="591C541E" w14:textId="77777777" w:rsidR="002E6373" w:rsidRDefault="002E6373" w:rsidP="00DC0082"/>
    <w:p w14:paraId="16AF0522" w14:textId="5B7A8C3F" w:rsidR="0073115E" w:rsidRDefault="2C368F32" w:rsidP="00973E08">
      <w:pPr>
        <w:pStyle w:val="Heading2"/>
      </w:pPr>
      <w:r w:rsidRPr="00973E08">
        <w:t>Valeurs pour la prise de décision</w:t>
      </w:r>
    </w:p>
    <w:p w14:paraId="79840C50" w14:textId="05704447" w:rsidR="0073115E" w:rsidRDefault="00F5387D" w:rsidP="637C478A">
      <w:pPr>
        <w:shd w:val="clear" w:color="auto" w:fill="FFFFFF" w:themeFill="background1"/>
        <w:spacing w:line="276" w:lineRule="auto"/>
      </w:pPr>
      <w:r>
        <w:rPr>
          <w:rFonts w:ascii="Aptos" w:eastAsia="Aptos" w:hAnsi="Aptos" w:cs="Aptos"/>
          <w:color w:val="242424"/>
        </w:rPr>
        <w:t>Pour assurer la</w:t>
      </w:r>
      <w:r w:rsidR="2C368F32" w:rsidRPr="637C478A">
        <w:rPr>
          <w:rFonts w:ascii="Aptos" w:eastAsia="Aptos" w:hAnsi="Aptos" w:cs="Aptos"/>
          <w:color w:val="242424"/>
        </w:rPr>
        <w:t xml:space="preserve"> cohérence et </w:t>
      </w:r>
      <w:r>
        <w:rPr>
          <w:rFonts w:ascii="Aptos" w:eastAsia="Aptos" w:hAnsi="Aptos" w:cs="Aptos"/>
          <w:color w:val="242424"/>
        </w:rPr>
        <w:t>l</w:t>
      </w:r>
      <w:r w:rsidRPr="637C478A">
        <w:rPr>
          <w:rFonts w:ascii="Aptos" w:eastAsia="Aptos" w:hAnsi="Aptos" w:cs="Aptos"/>
          <w:color w:val="242424"/>
        </w:rPr>
        <w:t xml:space="preserve">’imputabilité </w:t>
      </w:r>
      <w:r w:rsidR="2C368F32" w:rsidRPr="637C478A">
        <w:rPr>
          <w:rFonts w:ascii="Aptos" w:eastAsia="Aptos" w:hAnsi="Aptos" w:cs="Aptos"/>
          <w:color w:val="242424"/>
        </w:rPr>
        <w:t xml:space="preserve">dans l’ensemble </w:t>
      </w:r>
      <w:r w:rsidR="004B39A4">
        <w:rPr>
          <w:rFonts w:ascii="Aptos" w:eastAsia="Aptos" w:hAnsi="Aptos" w:cs="Aptos"/>
          <w:color w:val="242424"/>
        </w:rPr>
        <w:t>d</w:t>
      </w:r>
      <w:r w:rsidR="001F2E2A">
        <w:rPr>
          <w:rFonts w:ascii="Aptos" w:eastAsia="Aptos" w:hAnsi="Aptos" w:cs="Aptos"/>
          <w:color w:val="242424"/>
        </w:rPr>
        <w:t>es</w:t>
      </w:r>
      <w:r w:rsidR="2C368F32" w:rsidRPr="637C478A">
        <w:rPr>
          <w:rFonts w:ascii="Aptos" w:eastAsia="Aptos" w:hAnsi="Aptos" w:cs="Aptos"/>
          <w:color w:val="242424"/>
        </w:rPr>
        <w:t xml:space="preserve"> </w:t>
      </w:r>
      <w:r w:rsidR="00114A7A">
        <w:rPr>
          <w:rFonts w:ascii="Aptos" w:eastAsia="Aptos" w:hAnsi="Aptos" w:cs="Aptos"/>
          <w:color w:val="242424"/>
        </w:rPr>
        <w:t xml:space="preserve">décisions et </w:t>
      </w:r>
      <w:r w:rsidR="004B39A4">
        <w:rPr>
          <w:rFonts w:ascii="Aptos" w:eastAsia="Aptos" w:hAnsi="Aptos" w:cs="Aptos"/>
          <w:color w:val="242424"/>
        </w:rPr>
        <w:t>d</w:t>
      </w:r>
      <w:r w:rsidR="001F2E2A">
        <w:rPr>
          <w:rFonts w:ascii="Aptos" w:eastAsia="Aptos" w:hAnsi="Aptos" w:cs="Aptos"/>
          <w:color w:val="242424"/>
        </w:rPr>
        <w:t>es</w:t>
      </w:r>
      <w:r w:rsidR="00114A7A">
        <w:rPr>
          <w:rFonts w:ascii="Aptos" w:eastAsia="Aptos" w:hAnsi="Aptos" w:cs="Aptos"/>
          <w:color w:val="242424"/>
        </w:rPr>
        <w:t xml:space="preserve"> </w:t>
      </w:r>
      <w:r w:rsidR="2C368F32" w:rsidRPr="637C478A">
        <w:rPr>
          <w:rFonts w:ascii="Aptos" w:eastAsia="Aptos" w:hAnsi="Aptos" w:cs="Aptos"/>
          <w:color w:val="242424"/>
        </w:rPr>
        <w:t>actions</w:t>
      </w:r>
      <w:r w:rsidR="004B39A4" w:rsidRPr="004B39A4">
        <w:rPr>
          <w:rFonts w:ascii="Aptos" w:eastAsia="Aptos" w:hAnsi="Aptos" w:cs="Aptos"/>
          <w:color w:val="242424"/>
        </w:rPr>
        <w:t xml:space="preserve"> </w:t>
      </w:r>
      <w:r w:rsidR="004B39A4" w:rsidRPr="637C478A">
        <w:rPr>
          <w:rFonts w:ascii="Aptos" w:eastAsia="Aptos" w:hAnsi="Aptos" w:cs="Aptos"/>
          <w:color w:val="242424"/>
        </w:rPr>
        <w:t>en matière de transition vers la mobilité durable</w:t>
      </w:r>
      <w:r w:rsidR="2C368F32" w:rsidRPr="637C478A">
        <w:rPr>
          <w:rFonts w:ascii="Aptos" w:eastAsia="Aptos" w:hAnsi="Aptos" w:cs="Aptos"/>
          <w:color w:val="242424"/>
        </w:rPr>
        <w:t>, nous considérons que la Ville de Longueuil doi</w:t>
      </w:r>
      <w:r w:rsidR="00D24DEA">
        <w:rPr>
          <w:rFonts w:ascii="Aptos" w:eastAsia="Aptos" w:hAnsi="Aptos" w:cs="Aptos"/>
          <w:color w:val="242424"/>
        </w:rPr>
        <w:t>t</w:t>
      </w:r>
      <w:r w:rsidR="2C368F32" w:rsidRPr="637C478A">
        <w:rPr>
          <w:rFonts w:ascii="Aptos" w:eastAsia="Aptos" w:hAnsi="Aptos" w:cs="Aptos"/>
          <w:color w:val="242424"/>
        </w:rPr>
        <w:t xml:space="preserve"> s’appuyer sur deux grandes valeurs</w:t>
      </w:r>
      <w:r w:rsidR="009B75FE">
        <w:rPr>
          <w:rFonts w:ascii="Aptos" w:eastAsia="Aptos" w:hAnsi="Aptos" w:cs="Aptos"/>
          <w:color w:val="242424"/>
        </w:rPr>
        <w:t> </w:t>
      </w:r>
      <w:r w:rsidR="2C368F32" w:rsidRPr="637C478A">
        <w:rPr>
          <w:rFonts w:ascii="Aptos" w:eastAsia="Aptos" w:hAnsi="Aptos" w:cs="Aptos"/>
          <w:color w:val="242424"/>
        </w:rPr>
        <w:t>:</w:t>
      </w:r>
    </w:p>
    <w:p w14:paraId="62CF2AC1" w14:textId="0F2D421E" w:rsidR="0073115E" w:rsidRDefault="2C368F32" w:rsidP="637C478A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rPr>
          <w:rFonts w:ascii="Aptos" w:eastAsia="Aptos" w:hAnsi="Aptos" w:cs="Aptos"/>
          <w:color w:val="242424"/>
        </w:rPr>
      </w:pPr>
      <w:r w:rsidRPr="637C478A">
        <w:rPr>
          <w:rFonts w:ascii="Aptos" w:eastAsia="Aptos" w:hAnsi="Aptos" w:cs="Aptos"/>
          <w:b/>
          <w:bCs/>
          <w:color w:val="242424"/>
        </w:rPr>
        <w:t>La recherche du</w:t>
      </w:r>
      <w:r w:rsidRPr="637C478A">
        <w:rPr>
          <w:rFonts w:ascii="Aptos" w:eastAsia="Aptos" w:hAnsi="Aptos" w:cs="Aptos"/>
          <w:color w:val="242424"/>
        </w:rPr>
        <w:t xml:space="preserve"> </w:t>
      </w:r>
      <w:r w:rsidRPr="637C478A">
        <w:rPr>
          <w:rFonts w:ascii="Aptos" w:eastAsia="Aptos" w:hAnsi="Aptos" w:cs="Aptos"/>
          <w:b/>
          <w:bCs/>
          <w:color w:val="242424"/>
        </w:rPr>
        <w:t>bien commun</w:t>
      </w:r>
      <w:r w:rsidRPr="637C478A">
        <w:rPr>
          <w:rFonts w:ascii="Aptos" w:eastAsia="Aptos" w:hAnsi="Aptos" w:cs="Aptos"/>
          <w:color w:val="242424"/>
        </w:rPr>
        <w:t>, qui englobe la sécurité pour toutes et tous, l’inclusion, l’équité et le respect de l’environnement</w:t>
      </w:r>
      <w:r w:rsidR="00772A3C">
        <w:rPr>
          <w:rFonts w:ascii="Aptos" w:eastAsia="Aptos" w:hAnsi="Aptos" w:cs="Aptos"/>
          <w:color w:val="242424"/>
        </w:rPr>
        <w:t xml:space="preserve"> et </w:t>
      </w:r>
      <w:r w:rsidR="004D383A">
        <w:rPr>
          <w:rFonts w:ascii="Aptos" w:eastAsia="Aptos" w:hAnsi="Aptos" w:cs="Aptos"/>
          <w:color w:val="242424"/>
        </w:rPr>
        <w:t>des générations futures</w:t>
      </w:r>
      <w:r w:rsidR="009B75FE">
        <w:rPr>
          <w:rFonts w:ascii="Aptos" w:eastAsia="Aptos" w:hAnsi="Aptos" w:cs="Aptos"/>
          <w:color w:val="242424"/>
        </w:rPr>
        <w:t>;</w:t>
      </w:r>
    </w:p>
    <w:p w14:paraId="6A011825" w14:textId="4D239867" w:rsidR="0073115E" w:rsidRDefault="2C368F32" w:rsidP="637C478A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rPr>
          <w:rFonts w:ascii="Aptos" w:eastAsia="Aptos" w:hAnsi="Aptos" w:cs="Aptos"/>
          <w:color w:val="242424"/>
        </w:rPr>
      </w:pPr>
      <w:r w:rsidRPr="637C478A">
        <w:rPr>
          <w:rFonts w:ascii="Aptos" w:eastAsia="Aptos" w:hAnsi="Aptos" w:cs="Aptos"/>
          <w:b/>
          <w:bCs/>
          <w:color w:val="242424"/>
        </w:rPr>
        <w:t xml:space="preserve">Le respect </w:t>
      </w:r>
      <w:r w:rsidR="003F084B">
        <w:rPr>
          <w:rFonts w:ascii="Aptos" w:eastAsia="Aptos" w:hAnsi="Aptos" w:cs="Aptos"/>
          <w:b/>
          <w:bCs/>
          <w:color w:val="242424"/>
        </w:rPr>
        <w:t xml:space="preserve">des </w:t>
      </w:r>
      <w:r w:rsidRPr="637C478A">
        <w:rPr>
          <w:rFonts w:ascii="Aptos" w:eastAsia="Aptos" w:hAnsi="Aptos" w:cs="Aptos"/>
          <w:b/>
          <w:bCs/>
          <w:color w:val="242424"/>
        </w:rPr>
        <w:t>expertises</w:t>
      </w:r>
      <w:r w:rsidRPr="637C478A">
        <w:rPr>
          <w:rFonts w:ascii="Aptos" w:eastAsia="Aptos" w:hAnsi="Aptos" w:cs="Aptos"/>
          <w:color w:val="242424"/>
        </w:rPr>
        <w:t xml:space="preserve">, essentiel pour assurer </w:t>
      </w:r>
      <w:r w:rsidR="003F084B">
        <w:rPr>
          <w:rFonts w:ascii="Aptos" w:eastAsia="Aptos" w:hAnsi="Aptos" w:cs="Aptos"/>
          <w:color w:val="242424"/>
        </w:rPr>
        <w:t xml:space="preserve">un partage </w:t>
      </w:r>
      <w:r w:rsidR="00504C3C">
        <w:rPr>
          <w:rFonts w:ascii="Aptos" w:eastAsia="Aptos" w:hAnsi="Aptos" w:cs="Aptos"/>
          <w:color w:val="242424"/>
        </w:rPr>
        <w:t xml:space="preserve">clair des </w:t>
      </w:r>
      <w:r w:rsidR="003F084B">
        <w:rPr>
          <w:rFonts w:ascii="Aptos" w:eastAsia="Aptos" w:hAnsi="Aptos" w:cs="Aptos"/>
          <w:color w:val="242424"/>
        </w:rPr>
        <w:t>r</w:t>
      </w:r>
      <w:r w:rsidR="00504C3C">
        <w:rPr>
          <w:rFonts w:ascii="Aptos" w:eastAsia="Aptos" w:hAnsi="Aptos" w:cs="Aptos"/>
          <w:color w:val="242424"/>
        </w:rPr>
        <w:t>ôles</w:t>
      </w:r>
      <w:r w:rsidR="003F084B">
        <w:rPr>
          <w:rFonts w:ascii="Aptos" w:eastAsia="Aptos" w:hAnsi="Aptos" w:cs="Aptos"/>
          <w:color w:val="242424"/>
        </w:rPr>
        <w:t xml:space="preserve">, </w:t>
      </w:r>
      <w:r w:rsidRPr="637C478A">
        <w:rPr>
          <w:rFonts w:ascii="Aptos" w:eastAsia="Aptos" w:hAnsi="Aptos" w:cs="Aptos"/>
          <w:color w:val="242424"/>
        </w:rPr>
        <w:t xml:space="preserve">des décisions rigoureuses, responsables et fondées sur les meilleures connaissances </w:t>
      </w:r>
      <w:r w:rsidR="00265F96">
        <w:rPr>
          <w:rFonts w:ascii="Aptos" w:eastAsia="Aptos" w:hAnsi="Aptos" w:cs="Aptos"/>
          <w:color w:val="242424"/>
        </w:rPr>
        <w:t xml:space="preserve">et pratiques </w:t>
      </w:r>
      <w:r w:rsidRPr="637C478A">
        <w:rPr>
          <w:rFonts w:ascii="Aptos" w:eastAsia="Aptos" w:hAnsi="Aptos" w:cs="Aptos"/>
          <w:color w:val="242424"/>
        </w:rPr>
        <w:t>disponibles.</w:t>
      </w:r>
    </w:p>
    <w:p w14:paraId="3F05E072" w14:textId="3A7A7FB0" w:rsidR="00E820C6" w:rsidRDefault="0020133D" w:rsidP="00B37DC9">
      <w:pPr>
        <w:pStyle w:val="NormalWeb"/>
        <w:jc w:val="center"/>
      </w:pPr>
      <w:r>
        <w:rPr>
          <w:noProof/>
          <w14:ligatures w14:val="standardContextual"/>
        </w:rPr>
        <w:drawing>
          <wp:inline distT="0" distB="0" distL="0" distR="0" wp14:anchorId="088149D3" wp14:editId="27A9516E">
            <wp:extent cx="5486400" cy="1329055"/>
            <wp:effectExtent l="0" t="0" r="0" b="4445"/>
            <wp:docPr id="358164588" name="Image 1" descr="Une image contenant texte, capture d’écran, Police, carte de vis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64588" name="Image 1" descr="Une image contenant texte, capture d’écran, Police, carte de visi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58E6" w14:textId="77777777" w:rsidR="002E6373" w:rsidRDefault="002E6373">
      <w:pPr>
        <w:rPr>
          <w:b/>
          <w:bCs/>
        </w:rPr>
      </w:pPr>
      <w:r>
        <w:rPr>
          <w:b/>
          <w:bCs/>
        </w:rPr>
        <w:br w:type="page"/>
      </w:r>
    </w:p>
    <w:p w14:paraId="3D7B1137" w14:textId="56CF2EF5" w:rsidR="00B12676" w:rsidRDefault="00BE5E98" w:rsidP="0C5537E7">
      <w:pPr>
        <w:rPr>
          <w:b/>
          <w:bCs/>
        </w:rPr>
      </w:pPr>
      <w:r>
        <w:rPr>
          <w:b/>
          <w:bCs/>
        </w:rPr>
        <w:t>P</w:t>
      </w:r>
      <w:r w:rsidR="00753A40" w:rsidRPr="00753A40">
        <w:rPr>
          <w:b/>
          <w:bCs/>
        </w:rPr>
        <w:t>réparer la population à la transition vers la mobilité durable</w:t>
      </w:r>
    </w:p>
    <w:p w14:paraId="2505FAD1" w14:textId="5498D440" w:rsidR="002012E9" w:rsidRDefault="00537443">
      <w:r>
        <w:t>De façon plus spécifique, et e</w:t>
      </w:r>
      <w:r w:rsidR="00403B0C">
        <w:t xml:space="preserve">n </w:t>
      </w:r>
      <w:r w:rsidR="00425884">
        <w:t xml:space="preserve">nous </w:t>
      </w:r>
      <w:r w:rsidR="00403B0C">
        <w:t xml:space="preserve">appuyant sur </w:t>
      </w:r>
      <w:r>
        <w:t>l</w:t>
      </w:r>
      <w:r w:rsidR="00403B0C">
        <w:t>es valeurs</w:t>
      </w:r>
      <w:r>
        <w:t xml:space="preserve"> énoncées</w:t>
      </w:r>
      <w:r w:rsidR="00C031D5">
        <w:t xml:space="preserve"> précédemment</w:t>
      </w:r>
      <w:r w:rsidR="00130D25">
        <w:t xml:space="preserve">, </w:t>
      </w:r>
      <w:r w:rsidR="00735BCE">
        <w:t xml:space="preserve">nous avons </w:t>
      </w:r>
      <w:r w:rsidR="00B51D3D">
        <w:t>retenu</w:t>
      </w:r>
      <w:r w:rsidR="00575475">
        <w:t xml:space="preserve"> </w:t>
      </w:r>
      <w:r w:rsidR="009B75FE">
        <w:t>quatre</w:t>
      </w:r>
      <w:r w:rsidR="00575475">
        <w:t xml:space="preserve"> grand</w:t>
      </w:r>
      <w:r w:rsidR="00B74D09">
        <w:t xml:space="preserve">es catégories </w:t>
      </w:r>
      <w:r w:rsidR="006F174F">
        <w:t>d</w:t>
      </w:r>
      <w:r w:rsidR="00A9053A">
        <w:t>e moyens</w:t>
      </w:r>
      <w:r w:rsidR="00575475">
        <w:t xml:space="preserve"> afin d</w:t>
      </w:r>
      <w:r w:rsidR="00B74D09">
        <w:t>’amorcer</w:t>
      </w:r>
      <w:r w:rsidR="00575475">
        <w:t xml:space="preserve"> </w:t>
      </w:r>
      <w:r w:rsidR="00B74D09">
        <w:t xml:space="preserve">les </w:t>
      </w:r>
      <w:r w:rsidR="00130D25">
        <w:t>efforts associés à la transition</w:t>
      </w:r>
      <w:r w:rsidR="009B75FE">
        <w:t> </w:t>
      </w:r>
      <w:r w:rsidR="00F36220">
        <w:t xml:space="preserve">: </w:t>
      </w:r>
    </w:p>
    <w:p w14:paraId="26A14B33" w14:textId="77777777" w:rsidR="00463311" w:rsidRDefault="00463311"/>
    <w:p w14:paraId="7B9C4B88" w14:textId="0935C211" w:rsidR="005A0761" w:rsidRPr="00973E08" w:rsidRDefault="005A0761" w:rsidP="005A0761">
      <w:pPr>
        <w:rPr>
          <w:b/>
          <w:bCs/>
        </w:rPr>
      </w:pPr>
      <w:r w:rsidRPr="00973E08">
        <w:rPr>
          <w:b/>
          <w:bCs/>
        </w:rPr>
        <w:t xml:space="preserve">1 - Éduquer </w:t>
      </w:r>
      <w:r w:rsidR="005C0137" w:rsidRPr="00973E08">
        <w:rPr>
          <w:b/>
          <w:bCs/>
        </w:rPr>
        <w:t>la population</w:t>
      </w:r>
      <w:r w:rsidRPr="00973E08">
        <w:rPr>
          <w:b/>
          <w:bCs/>
        </w:rPr>
        <w:t xml:space="preserve"> sur la mobilité durable</w:t>
      </w:r>
    </w:p>
    <w:p w14:paraId="360A94FF" w14:textId="0E7581DD" w:rsidR="005A0761" w:rsidRDefault="005A0761" w:rsidP="005A0761">
      <w:pPr>
        <w:pStyle w:val="ListParagraph"/>
        <w:numPr>
          <w:ilvl w:val="0"/>
          <w:numId w:val="1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</w:t>
      </w:r>
      <w:r w:rsidRPr="00EC24C7">
        <w:rPr>
          <w:rFonts w:ascii="Aptos" w:eastAsia="Aptos" w:hAnsi="Aptos" w:cs="Aptos"/>
        </w:rPr>
        <w:t>ommuniqu</w:t>
      </w:r>
      <w:r w:rsidR="009B75FE">
        <w:rPr>
          <w:rFonts w:ascii="Aptos" w:eastAsia="Aptos" w:hAnsi="Aptos" w:cs="Aptos"/>
        </w:rPr>
        <w:t>er</w:t>
      </w:r>
      <w:r w:rsidRPr="00EC24C7">
        <w:rPr>
          <w:rFonts w:ascii="Aptos" w:eastAsia="Aptos" w:hAnsi="Aptos" w:cs="Aptos"/>
        </w:rPr>
        <w:t xml:space="preserve"> les objectifs de la </w:t>
      </w:r>
      <w:r w:rsidR="000E66BA">
        <w:rPr>
          <w:rFonts w:ascii="Aptos" w:eastAsia="Aptos" w:hAnsi="Aptos" w:cs="Aptos"/>
        </w:rPr>
        <w:t>V</w:t>
      </w:r>
      <w:r w:rsidRPr="00EC24C7">
        <w:rPr>
          <w:rFonts w:ascii="Aptos" w:eastAsia="Aptos" w:hAnsi="Aptos" w:cs="Aptos"/>
        </w:rPr>
        <w:t xml:space="preserve">ille en se basant sur la science </w:t>
      </w:r>
      <w:r>
        <w:rPr>
          <w:rFonts w:ascii="Aptos" w:eastAsia="Aptos" w:hAnsi="Aptos" w:cs="Aptos"/>
        </w:rPr>
        <w:t>et</w:t>
      </w:r>
      <w:r w:rsidR="00FE3B75">
        <w:rPr>
          <w:rFonts w:ascii="Aptos" w:eastAsia="Aptos" w:hAnsi="Aptos" w:cs="Aptos"/>
        </w:rPr>
        <w:t xml:space="preserve"> les meilleures pratiques,</w:t>
      </w:r>
      <w:r>
        <w:rPr>
          <w:rFonts w:ascii="Aptos" w:eastAsia="Aptos" w:hAnsi="Aptos" w:cs="Aptos"/>
        </w:rPr>
        <w:t xml:space="preserve"> en</w:t>
      </w:r>
      <w:r w:rsidRPr="00EC24C7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collabora</w:t>
      </w:r>
      <w:r w:rsidR="009B75FE">
        <w:rPr>
          <w:rFonts w:ascii="Aptos" w:eastAsia="Aptos" w:hAnsi="Aptos" w:cs="Aptos"/>
        </w:rPr>
        <w:t>tion</w:t>
      </w:r>
      <w:r w:rsidRPr="00EC24C7">
        <w:rPr>
          <w:rFonts w:ascii="Aptos" w:eastAsia="Aptos" w:hAnsi="Aptos" w:cs="Aptos"/>
        </w:rPr>
        <w:t xml:space="preserve"> avec des experts du milieu</w:t>
      </w:r>
      <w:r w:rsidR="009B75FE">
        <w:rPr>
          <w:rFonts w:ascii="Aptos" w:eastAsia="Aptos" w:hAnsi="Aptos" w:cs="Aptos"/>
        </w:rPr>
        <w:t>;</w:t>
      </w:r>
    </w:p>
    <w:p w14:paraId="78D775A7" w14:textId="25DA710C" w:rsidR="00B47B7E" w:rsidRDefault="005A0761" w:rsidP="00D459BB">
      <w:pPr>
        <w:pStyle w:val="ListParagraph"/>
        <w:numPr>
          <w:ilvl w:val="0"/>
          <w:numId w:val="14"/>
        </w:numPr>
        <w:rPr>
          <w:rFonts w:ascii="Aptos" w:eastAsia="Aptos" w:hAnsi="Aptos" w:cs="Aptos"/>
        </w:rPr>
      </w:pPr>
      <w:r w:rsidRPr="00D459BB">
        <w:rPr>
          <w:rFonts w:ascii="Aptos" w:eastAsia="Aptos" w:hAnsi="Aptos" w:cs="Aptos"/>
        </w:rPr>
        <w:t>Vulgaris</w:t>
      </w:r>
      <w:r w:rsidR="009B75FE">
        <w:rPr>
          <w:rFonts w:ascii="Aptos" w:eastAsia="Aptos" w:hAnsi="Aptos" w:cs="Aptos"/>
        </w:rPr>
        <w:t>er</w:t>
      </w:r>
      <w:r w:rsidRPr="00D459BB">
        <w:rPr>
          <w:rFonts w:ascii="Aptos" w:eastAsia="Aptos" w:hAnsi="Aptos" w:cs="Aptos"/>
        </w:rPr>
        <w:t xml:space="preserve"> les informations techniques </w:t>
      </w:r>
      <w:r w:rsidR="007F09B7" w:rsidRPr="00D459BB">
        <w:rPr>
          <w:rFonts w:ascii="Aptos" w:eastAsia="Aptos" w:hAnsi="Aptos" w:cs="Aptos"/>
        </w:rPr>
        <w:t xml:space="preserve">de façon </w:t>
      </w:r>
      <w:r w:rsidR="007F09B7">
        <w:rPr>
          <w:rFonts w:ascii="Aptos" w:eastAsia="Aptos" w:hAnsi="Aptos" w:cs="Aptos"/>
        </w:rPr>
        <w:t>à le</w:t>
      </w:r>
      <w:r w:rsidR="009B75FE">
        <w:rPr>
          <w:rFonts w:ascii="Aptos" w:eastAsia="Aptos" w:hAnsi="Aptos" w:cs="Aptos"/>
        </w:rPr>
        <w:t>s</w:t>
      </w:r>
      <w:r w:rsidR="007F09B7">
        <w:rPr>
          <w:rFonts w:ascii="Aptos" w:eastAsia="Aptos" w:hAnsi="Aptos" w:cs="Aptos"/>
        </w:rPr>
        <w:t xml:space="preserve"> rendre </w:t>
      </w:r>
      <w:r w:rsidR="007F09B7" w:rsidRPr="00D459BB">
        <w:rPr>
          <w:rFonts w:ascii="Aptos" w:eastAsia="Aptos" w:hAnsi="Aptos" w:cs="Aptos"/>
        </w:rPr>
        <w:t>accessible</w:t>
      </w:r>
      <w:r w:rsidR="009B75FE">
        <w:rPr>
          <w:rFonts w:ascii="Aptos" w:eastAsia="Aptos" w:hAnsi="Aptos" w:cs="Aptos"/>
        </w:rPr>
        <w:t>s;</w:t>
      </w:r>
    </w:p>
    <w:p w14:paraId="3881B64E" w14:textId="6341D5DB" w:rsidR="005A0761" w:rsidRPr="00D459BB" w:rsidRDefault="009E300D" w:rsidP="0030229D">
      <w:pPr>
        <w:pStyle w:val="ListParagraph"/>
        <w:numPr>
          <w:ilvl w:val="0"/>
          <w:numId w:val="14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Élabor</w:t>
      </w:r>
      <w:r w:rsidR="009B75FE">
        <w:rPr>
          <w:rFonts w:ascii="Aptos" w:eastAsia="Aptos" w:hAnsi="Aptos" w:cs="Aptos"/>
        </w:rPr>
        <w:t>er</w:t>
      </w:r>
      <w:r>
        <w:rPr>
          <w:rFonts w:ascii="Aptos" w:eastAsia="Aptos" w:hAnsi="Aptos" w:cs="Aptos"/>
        </w:rPr>
        <w:t xml:space="preserve"> </w:t>
      </w:r>
      <w:r w:rsidR="0030229D">
        <w:rPr>
          <w:rFonts w:ascii="Aptos" w:eastAsia="Aptos" w:hAnsi="Aptos" w:cs="Aptos"/>
        </w:rPr>
        <w:t>des</w:t>
      </w:r>
      <w:r>
        <w:rPr>
          <w:rFonts w:ascii="Aptos" w:eastAsia="Aptos" w:hAnsi="Aptos" w:cs="Aptos"/>
        </w:rPr>
        <w:t xml:space="preserve"> stratégie</w:t>
      </w:r>
      <w:r w:rsidR="00196511">
        <w:rPr>
          <w:rFonts w:ascii="Aptos" w:eastAsia="Aptos" w:hAnsi="Aptos" w:cs="Aptos"/>
        </w:rPr>
        <w:t>s</w:t>
      </w:r>
      <w:r w:rsidR="006A727D">
        <w:rPr>
          <w:rFonts w:ascii="Aptos" w:eastAsia="Aptos" w:hAnsi="Aptos" w:cs="Aptos"/>
        </w:rPr>
        <w:t xml:space="preserve"> pour</w:t>
      </w:r>
      <w:r w:rsidR="0030229D">
        <w:rPr>
          <w:rFonts w:ascii="Aptos" w:eastAsia="Aptos" w:hAnsi="Aptos" w:cs="Aptos"/>
        </w:rPr>
        <w:t xml:space="preserve"> joindre</w:t>
      </w:r>
      <w:r w:rsidR="00621C5E">
        <w:rPr>
          <w:rFonts w:ascii="Aptos" w:eastAsia="Aptos" w:hAnsi="Aptos" w:cs="Aptos"/>
        </w:rPr>
        <w:t xml:space="preserve"> tous</w:t>
      </w:r>
      <w:r w:rsidR="00FE3506">
        <w:rPr>
          <w:rFonts w:ascii="Aptos" w:eastAsia="Aptos" w:hAnsi="Aptos" w:cs="Aptos"/>
        </w:rPr>
        <w:t xml:space="preserve"> </w:t>
      </w:r>
      <w:r w:rsidR="007F09B7">
        <w:rPr>
          <w:rFonts w:ascii="Aptos" w:eastAsia="Aptos" w:hAnsi="Aptos" w:cs="Aptos"/>
        </w:rPr>
        <w:t>les</w:t>
      </w:r>
      <w:r w:rsidR="00677E44" w:rsidRPr="00D459BB">
        <w:rPr>
          <w:rFonts w:ascii="Aptos" w:eastAsia="Aptos" w:hAnsi="Aptos" w:cs="Aptos"/>
        </w:rPr>
        <w:t xml:space="preserve"> </w:t>
      </w:r>
      <w:r w:rsidR="00B47B7E">
        <w:rPr>
          <w:rFonts w:ascii="Aptos" w:eastAsia="Aptos" w:hAnsi="Aptos" w:cs="Aptos"/>
        </w:rPr>
        <w:t>segments</w:t>
      </w:r>
      <w:r w:rsidR="00FE3506">
        <w:rPr>
          <w:rFonts w:ascii="Aptos" w:eastAsia="Aptos" w:hAnsi="Aptos" w:cs="Aptos"/>
        </w:rPr>
        <w:t xml:space="preserve"> de la population</w:t>
      </w:r>
      <w:r w:rsidR="00B47B7E">
        <w:rPr>
          <w:rFonts w:ascii="Aptos" w:eastAsia="Aptos" w:hAnsi="Aptos" w:cs="Aptos"/>
        </w:rPr>
        <w:t xml:space="preserve"> </w:t>
      </w:r>
      <w:r w:rsidR="005A0761" w:rsidRPr="00D459BB">
        <w:rPr>
          <w:rFonts w:ascii="Aptos" w:eastAsia="Aptos" w:hAnsi="Aptos" w:cs="Aptos"/>
        </w:rPr>
        <w:t>(</w:t>
      </w:r>
      <w:r w:rsidR="009B75FE">
        <w:rPr>
          <w:rFonts w:ascii="Aptos" w:eastAsia="Aptos" w:hAnsi="Aptos" w:cs="Aptos"/>
        </w:rPr>
        <w:t xml:space="preserve">p. </w:t>
      </w:r>
      <w:r w:rsidR="0028371C">
        <w:rPr>
          <w:rFonts w:ascii="Aptos" w:eastAsia="Aptos" w:hAnsi="Aptos" w:cs="Aptos"/>
        </w:rPr>
        <w:t xml:space="preserve">ex. </w:t>
      </w:r>
      <w:r w:rsidR="005A0761" w:rsidRPr="00D459BB">
        <w:rPr>
          <w:rFonts w:ascii="Aptos" w:eastAsia="Aptos" w:hAnsi="Aptos" w:cs="Aptos"/>
        </w:rPr>
        <w:t xml:space="preserve">messages des </w:t>
      </w:r>
      <w:r w:rsidR="009B75FE">
        <w:rPr>
          <w:rFonts w:ascii="Aptos" w:eastAsia="Aptos" w:hAnsi="Aptos" w:cs="Aptos"/>
        </w:rPr>
        <w:t xml:space="preserve">élues et </w:t>
      </w:r>
      <w:r w:rsidR="005A0761" w:rsidRPr="00D459BB">
        <w:rPr>
          <w:rFonts w:ascii="Aptos" w:eastAsia="Aptos" w:hAnsi="Aptos" w:cs="Aptos"/>
        </w:rPr>
        <w:t>élus, réseaux sociaux, carte interactive, capsules</w:t>
      </w:r>
      <w:r w:rsidR="006E1AC7">
        <w:rPr>
          <w:rFonts w:ascii="Aptos" w:eastAsia="Aptos" w:hAnsi="Aptos" w:cs="Aptos"/>
        </w:rPr>
        <w:t xml:space="preserve"> éducatives</w:t>
      </w:r>
      <w:r w:rsidR="005A0761" w:rsidRPr="00D459BB">
        <w:rPr>
          <w:rFonts w:ascii="Aptos" w:eastAsia="Aptos" w:hAnsi="Aptos" w:cs="Aptos"/>
        </w:rPr>
        <w:t xml:space="preserve">, </w:t>
      </w:r>
      <w:r w:rsidR="001B56F1">
        <w:rPr>
          <w:rFonts w:ascii="Aptos" w:eastAsia="Aptos" w:hAnsi="Aptos" w:cs="Aptos"/>
        </w:rPr>
        <w:t xml:space="preserve">panneaux explicatifs, </w:t>
      </w:r>
      <w:r w:rsidR="005A0761" w:rsidRPr="00D459BB">
        <w:rPr>
          <w:rFonts w:ascii="Aptos" w:eastAsia="Aptos" w:hAnsi="Aptos" w:cs="Aptos"/>
        </w:rPr>
        <w:t>code</w:t>
      </w:r>
      <w:r w:rsidR="001E21D8">
        <w:rPr>
          <w:rFonts w:ascii="Aptos" w:eastAsia="Aptos" w:hAnsi="Aptos" w:cs="Aptos"/>
        </w:rPr>
        <w:t>s</w:t>
      </w:r>
      <w:r w:rsidR="005A0761" w:rsidRPr="00D459BB">
        <w:rPr>
          <w:rFonts w:ascii="Aptos" w:eastAsia="Aptos" w:hAnsi="Aptos" w:cs="Aptos"/>
        </w:rPr>
        <w:t xml:space="preserve"> QR, </w:t>
      </w:r>
      <w:r w:rsidR="00A66C12" w:rsidRPr="00D459BB">
        <w:rPr>
          <w:rFonts w:ascii="Aptos" w:eastAsia="Aptos" w:hAnsi="Aptos" w:cs="Aptos"/>
        </w:rPr>
        <w:t>trousse d’information « la mobilité durable pour tous</w:t>
      </w:r>
      <w:r w:rsidR="00BC06C6">
        <w:rPr>
          <w:rFonts w:ascii="Aptos" w:eastAsia="Aptos" w:hAnsi="Aptos" w:cs="Aptos"/>
        </w:rPr>
        <w:t> »</w:t>
      </w:r>
      <w:r w:rsidR="00677E44" w:rsidRPr="00D459BB">
        <w:rPr>
          <w:rFonts w:ascii="Aptos" w:eastAsia="Aptos" w:hAnsi="Aptos" w:cs="Aptos"/>
        </w:rPr>
        <w:t>,</w:t>
      </w:r>
      <w:r w:rsidR="00A66C12" w:rsidRPr="00D459BB">
        <w:rPr>
          <w:rFonts w:ascii="Aptos" w:eastAsia="Aptos" w:hAnsi="Aptos" w:cs="Aptos"/>
        </w:rPr>
        <w:t> </w:t>
      </w:r>
      <w:r w:rsidR="00021158">
        <w:rPr>
          <w:rFonts w:ascii="Aptos" w:eastAsia="Aptos" w:hAnsi="Aptos" w:cs="Aptos"/>
        </w:rPr>
        <w:t>tournées des écoles</w:t>
      </w:r>
      <w:r w:rsidR="006A727D">
        <w:rPr>
          <w:rFonts w:ascii="Aptos" w:eastAsia="Aptos" w:hAnsi="Aptos" w:cs="Aptos"/>
        </w:rPr>
        <w:t xml:space="preserve">, </w:t>
      </w:r>
      <w:r w:rsidR="005A0761" w:rsidRPr="00D459BB">
        <w:rPr>
          <w:rFonts w:ascii="Aptos" w:eastAsia="Aptos" w:hAnsi="Aptos" w:cs="Aptos"/>
        </w:rPr>
        <w:t>etc.).</w:t>
      </w:r>
    </w:p>
    <w:p w14:paraId="72D435F0" w14:textId="77777777" w:rsidR="00937EE5" w:rsidRDefault="00937EE5">
      <w:pPr>
        <w:rPr>
          <w:b/>
        </w:rPr>
      </w:pPr>
    </w:p>
    <w:p w14:paraId="21D46D62" w14:textId="3B2F2578" w:rsidR="001E21D8" w:rsidRPr="00973E08" w:rsidRDefault="52A9F387" w:rsidP="00973E08">
      <w:pPr>
        <w:rPr>
          <w:b/>
          <w:bCs/>
        </w:rPr>
      </w:pPr>
      <w:r w:rsidRPr="00973E08">
        <w:rPr>
          <w:b/>
          <w:bCs/>
        </w:rPr>
        <w:t xml:space="preserve">Favoriser l’adhésion de la population </w:t>
      </w:r>
      <w:r w:rsidR="000D0CF5" w:rsidRPr="00973E08">
        <w:rPr>
          <w:b/>
          <w:bCs/>
        </w:rPr>
        <w:t>envers les</w:t>
      </w:r>
      <w:r w:rsidRPr="00973E08">
        <w:rPr>
          <w:b/>
          <w:bCs/>
        </w:rPr>
        <w:t xml:space="preserve"> nouveaux aménagements</w:t>
      </w:r>
      <w:r w:rsidR="00CA2DD5" w:rsidRPr="00973E08">
        <w:rPr>
          <w:b/>
          <w:bCs/>
        </w:rPr>
        <w:t xml:space="preserve"> </w:t>
      </w:r>
    </w:p>
    <w:p w14:paraId="45D78CCE" w14:textId="77777777" w:rsidR="001E21D8" w:rsidRPr="001E21D8" w:rsidRDefault="001E21D8" w:rsidP="001E21D8">
      <w:pPr>
        <w:pStyle w:val="ListParagraph"/>
        <w:ind w:left="360"/>
        <w:rPr>
          <w:rFonts w:ascii="Aptos" w:eastAsia="Aptos" w:hAnsi="Aptos" w:cs="Aptos"/>
        </w:rPr>
      </w:pPr>
    </w:p>
    <w:p w14:paraId="6CF68EDC" w14:textId="04596FC1" w:rsidR="52A9F387" w:rsidRPr="001D1D03" w:rsidRDefault="009B75FE" w:rsidP="001D1D03">
      <w:pPr>
        <w:pStyle w:val="ListParagraph"/>
        <w:numPr>
          <w:ilvl w:val="0"/>
          <w:numId w:val="10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Impliquer </w:t>
      </w:r>
      <w:r w:rsidR="52A9F387" w:rsidRPr="001D1D03">
        <w:rPr>
          <w:rFonts w:ascii="Aptos" w:eastAsia="Aptos" w:hAnsi="Aptos" w:cs="Aptos"/>
        </w:rPr>
        <w:t>la population</w:t>
      </w:r>
      <w:r w:rsidR="00CD0600" w:rsidRPr="00CD0600">
        <w:rPr>
          <w:rFonts w:ascii="Aptos" w:eastAsia="Aptos" w:hAnsi="Aptos" w:cs="Aptos"/>
        </w:rPr>
        <w:t xml:space="preserve"> </w:t>
      </w:r>
      <w:r w:rsidR="0093429C">
        <w:rPr>
          <w:rFonts w:ascii="Aptos" w:eastAsia="Aptos" w:hAnsi="Aptos" w:cs="Aptos"/>
        </w:rPr>
        <w:t xml:space="preserve">afin </w:t>
      </w:r>
      <w:r w:rsidR="006B0A4B">
        <w:rPr>
          <w:rFonts w:ascii="Aptos" w:eastAsia="Aptos" w:hAnsi="Aptos" w:cs="Aptos"/>
        </w:rPr>
        <w:t xml:space="preserve">de préciser </w:t>
      </w:r>
      <w:r w:rsidR="003F130D">
        <w:rPr>
          <w:rFonts w:ascii="Aptos" w:eastAsia="Aptos" w:hAnsi="Aptos" w:cs="Aptos"/>
        </w:rPr>
        <w:t>l</w:t>
      </w:r>
      <w:r w:rsidR="0093429C" w:rsidRPr="001D1D03">
        <w:rPr>
          <w:rFonts w:ascii="Aptos" w:eastAsia="Aptos" w:hAnsi="Aptos" w:cs="Aptos"/>
        </w:rPr>
        <w:t>es besoins</w:t>
      </w:r>
      <w:r w:rsidR="003F130D">
        <w:rPr>
          <w:rFonts w:ascii="Aptos" w:eastAsia="Aptos" w:hAnsi="Aptos" w:cs="Aptos"/>
        </w:rPr>
        <w:t xml:space="preserve"> et préoccupations</w:t>
      </w:r>
      <w:r w:rsidR="0093429C">
        <w:rPr>
          <w:rFonts w:ascii="Aptos" w:eastAsia="Aptos" w:hAnsi="Aptos" w:cs="Aptos"/>
        </w:rPr>
        <w:t xml:space="preserve"> </w:t>
      </w:r>
      <w:r w:rsidR="006B0A4B">
        <w:rPr>
          <w:rFonts w:ascii="Aptos" w:eastAsia="Aptos" w:hAnsi="Aptos" w:cs="Aptos"/>
        </w:rPr>
        <w:t xml:space="preserve">à </w:t>
      </w:r>
      <w:r w:rsidR="003F130D">
        <w:rPr>
          <w:rFonts w:ascii="Aptos" w:eastAsia="Aptos" w:hAnsi="Aptos" w:cs="Aptos"/>
        </w:rPr>
        <w:t>considérer</w:t>
      </w:r>
      <w:r w:rsidR="006B0A4B">
        <w:rPr>
          <w:rFonts w:ascii="Aptos" w:eastAsia="Aptos" w:hAnsi="Aptos" w:cs="Aptos"/>
        </w:rPr>
        <w:t xml:space="preserve"> dans la</w:t>
      </w:r>
      <w:r w:rsidR="0011145A">
        <w:rPr>
          <w:rFonts w:ascii="Aptos" w:eastAsia="Aptos" w:hAnsi="Aptos" w:cs="Aptos"/>
        </w:rPr>
        <w:t xml:space="preserve"> conception </w:t>
      </w:r>
      <w:r w:rsidR="00695908">
        <w:rPr>
          <w:rFonts w:ascii="Aptos" w:eastAsia="Aptos" w:hAnsi="Aptos" w:cs="Aptos"/>
        </w:rPr>
        <w:t xml:space="preserve">fonctionnelle et </w:t>
      </w:r>
      <w:r w:rsidR="006B0A4B">
        <w:rPr>
          <w:rFonts w:ascii="Aptos" w:eastAsia="Aptos" w:hAnsi="Aptos" w:cs="Aptos"/>
        </w:rPr>
        <w:t xml:space="preserve">technique </w:t>
      </w:r>
      <w:r w:rsidR="0011145A">
        <w:rPr>
          <w:rFonts w:ascii="Aptos" w:eastAsia="Aptos" w:hAnsi="Aptos" w:cs="Aptos"/>
        </w:rPr>
        <w:t>des</w:t>
      </w:r>
      <w:r w:rsidR="00011911">
        <w:rPr>
          <w:rFonts w:ascii="Aptos" w:eastAsia="Aptos" w:hAnsi="Aptos" w:cs="Aptos"/>
        </w:rPr>
        <w:t xml:space="preserve"> nouveaux </w:t>
      </w:r>
      <w:r w:rsidR="0011145A">
        <w:rPr>
          <w:rFonts w:ascii="Aptos" w:eastAsia="Aptos" w:hAnsi="Aptos" w:cs="Aptos"/>
        </w:rPr>
        <w:t>aménagements</w:t>
      </w:r>
      <w:r w:rsidR="00011911">
        <w:rPr>
          <w:rFonts w:ascii="Aptos" w:eastAsia="Aptos" w:hAnsi="Aptos" w:cs="Aptos"/>
        </w:rPr>
        <w:t xml:space="preserve"> </w:t>
      </w:r>
      <w:r w:rsidR="52A9F387" w:rsidRPr="001D1D03">
        <w:rPr>
          <w:rFonts w:ascii="Aptos" w:eastAsia="Aptos" w:hAnsi="Aptos" w:cs="Aptos"/>
        </w:rPr>
        <w:t>(</w:t>
      </w:r>
      <w:r w:rsidR="00572720">
        <w:rPr>
          <w:rFonts w:ascii="Aptos" w:eastAsia="Aptos" w:hAnsi="Aptos" w:cs="Aptos"/>
        </w:rPr>
        <w:t xml:space="preserve">p. </w:t>
      </w:r>
      <w:r w:rsidR="005C3630">
        <w:rPr>
          <w:rFonts w:ascii="Aptos" w:eastAsia="Aptos" w:hAnsi="Aptos" w:cs="Aptos"/>
        </w:rPr>
        <w:t>ex</w:t>
      </w:r>
      <w:r w:rsidR="00F3034F">
        <w:rPr>
          <w:rFonts w:ascii="Aptos" w:eastAsia="Aptos" w:hAnsi="Aptos" w:cs="Aptos"/>
        </w:rPr>
        <w:t>.</w:t>
      </w:r>
      <w:r w:rsidR="52A9F387" w:rsidRPr="001D1D03">
        <w:rPr>
          <w:rFonts w:ascii="Aptos" w:eastAsia="Aptos" w:hAnsi="Aptos" w:cs="Aptos"/>
        </w:rPr>
        <w:t xml:space="preserve"> sondage, porte à porte, plateforme</w:t>
      </w:r>
      <w:r w:rsidR="00126BAD">
        <w:rPr>
          <w:rFonts w:ascii="Aptos" w:eastAsia="Aptos" w:hAnsi="Aptos" w:cs="Aptos"/>
        </w:rPr>
        <w:t>s</w:t>
      </w:r>
      <w:r w:rsidR="52A9F387" w:rsidRPr="001D1D03">
        <w:rPr>
          <w:rFonts w:ascii="Aptos" w:eastAsia="Aptos" w:hAnsi="Aptos" w:cs="Aptos"/>
        </w:rPr>
        <w:t>, ateliers citoyens</w:t>
      </w:r>
      <w:r w:rsidR="006527B1">
        <w:rPr>
          <w:rFonts w:ascii="Aptos" w:eastAsia="Aptos" w:hAnsi="Aptos" w:cs="Aptos"/>
        </w:rPr>
        <w:t>,</w:t>
      </w:r>
      <w:r w:rsidR="00B64072">
        <w:rPr>
          <w:rFonts w:ascii="Aptos" w:eastAsia="Aptos" w:hAnsi="Aptos" w:cs="Aptos"/>
        </w:rPr>
        <w:t xml:space="preserve"> etc.</w:t>
      </w:r>
      <w:r w:rsidR="52A9F387" w:rsidRPr="001D1D03">
        <w:rPr>
          <w:rFonts w:ascii="Aptos" w:eastAsia="Aptos" w:hAnsi="Aptos" w:cs="Aptos"/>
        </w:rPr>
        <w:t>)</w:t>
      </w:r>
      <w:r w:rsidR="00572720">
        <w:rPr>
          <w:rFonts w:ascii="Aptos" w:eastAsia="Aptos" w:hAnsi="Aptos" w:cs="Aptos"/>
        </w:rPr>
        <w:t>;</w:t>
      </w:r>
    </w:p>
    <w:p w14:paraId="5D52928C" w14:textId="759608D4" w:rsidR="00C657E4" w:rsidRDefault="00572720" w:rsidP="00C657E4">
      <w:pPr>
        <w:pStyle w:val="ListParagraph"/>
        <w:numPr>
          <w:ilvl w:val="0"/>
          <w:numId w:val="10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Adapter l</w:t>
      </w:r>
      <w:r w:rsidR="00F63E42">
        <w:rPr>
          <w:rFonts w:ascii="Aptos" w:eastAsia="Aptos" w:hAnsi="Aptos" w:cs="Aptos"/>
        </w:rPr>
        <w:t>es</w:t>
      </w:r>
      <w:r w:rsidR="00C657E4">
        <w:rPr>
          <w:rFonts w:ascii="Aptos" w:eastAsia="Aptos" w:hAnsi="Aptos" w:cs="Aptos"/>
        </w:rPr>
        <w:t xml:space="preserve"> aménagements aux besoins, préoccupations et réalités des différents secteurs (</w:t>
      </w:r>
      <w:r w:rsidR="00A8092A">
        <w:rPr>
          <w:rFonts w:ascii="Aptos" w:eastAsia="Aptos" w:hAnsi="Aptos" w:cs="Aptos"/>
        </w:rPr>
        <w:t xml:space="preserve">desserte en transport collectif, </w:t>
      </w:r>
      <w:r w:rsidR="00604D6F">
        <w:rPr>
          <w:rFonts w:ascii="Aptos" w:eastAsia="Aptos" w:hAnsi="Aptos" w:cs="Aptos"/>
        </w:rPr>
        <w:t>présence d’</w:t>
      </w:r>
      <w:r w:rsidR="00C657E4">
        <w:rPr>
          <w:rFonts w:ascii="Aptos" w:eastAsia="Aptos" w:hAnsi="Aptos" w:cs="Aptos"/>
        </w:rPr>
        <w:t>écoles</w:t>
      </w:r>
      <w:r w:rsidR="00604D6F">
        <w:rPr>
          <w:rFonts w:ascii="Aptos" w:eastAsia="Aptos" w:hAnsi="Aptos" w:cs="Aptos"/>
        </w:rPr>
        <w:t xml:space="preserve"> et</w:t>
      </w:r>
      <w:r w:rsidR="00C657E4">
        <w:rPr>
          <w:rFonts w:ascii="Aptos" w:eastAsia="Aptos" w:hAnsi="Aptos" w:cs="Aptos"/>
        </w:rPr>
        <w:t xml:space="preserve"> </w:t>
      </w:r>
      <w:r w:rsidR="00F63E42">
        <w:rPr>
          <w:rFonts w:ascii="Aptos" w:eastAsia="Aptos" w:hAnsi="Aptos" w:cs="Aptos"/>
        </w:rPr>
        <w:t>d’</w:t>
      </w:r>
      <w:r w:rsidR="00C657E4">
        <w:rPr>
          <w:rFonts w:ascii="Aptos" w:eastAsia="Aptos" w:hAnsi="Aptos" w:cs="Aptos"/>
        </w:rPr>
        <w:t xml:space="preserve">hôpitaux, </w:t>
      </w:r>
      <w:r w:rsidR="00604D6F">
        <w:rPr>
          <w:rFonts w:ascii="Aptos" w:eastAsia="Aptos" w:hAnsi="Aptos" w:cs="Aptos"/>
        </w:rPr>
        <w:t>gestion des eaux</w:t>
      </w:r>
      <w:r w:rsidR="00B37BBC">
        <w:rPr>
          <w:rFonts w:ascii="Aptos" w:eastAsia="Aptos" w:hAnsi="Aptos" w:cs="Aptos"/>
        </w:rPr>
        <w:t xml:space="preserve">, </w:t>
      </w:r>
      <w:r w:rsidR="00A8092A">
        <w:rPr>
          <w:rFonts w:ascii="Aptos" w:eastAsia="Aptos" w:hAnsi="Aptos" w:cs="Aptos"/>
        </w:rPr>
        <w:t>entretien du domaine public,</w:t>
      </w:r>
      <w:r w:rsidR="009D6B13">
        <w:rPr>
          <w:rFonts w:ascii="Aptos" w:eastAsia="Aptos" w:hAnsi="Aptos" w:cs="Aptos"/>
        </w:rPr>
        <w:t xml:space="preserve"> collecte des matières</w:t>
      </w:r>
      <w:r w:rsidR="007C3F30">
        <w:rPr>
          <w:rFonts w:ascii="Aptos" w:eastAsia="Aptos" w:hAnsi="Aptos" w:cs="Aptos"/>
        </w:rPr>
        <w:t xml:space="preserve"> </w:t>
      </w:r>
      <w:r w:rsidR="00CB75D0">
        <w:rPr>
          <w:rFonts w:ascii="Aptos" w:eastAsia="Aptos" w:hAnsi="Aptos" w:cs="Aptos"/>
        </w:rPr>
        <w:t>résiduelles,</w:t>
      </w:r>
      <w:r w:rsidR="00654CCA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î</w:t>
      </w:r>
      <w:r w:rsidR="00CB75D0">
        <w:rPr>
          <w:rFonts w:ascii="Aptos" w:eastAsia="Aptos" w:hAnsi="Aptos" w:cs="Aptos"/>
        </w:rPr>
        <w:t>lots de chaleur</w:t>
      </w:r>
      <w:r>
        <w:rPr>
          <w:rFonts w:ascii="Aptos" w:eastAsia="Aptos" w:hAnsi="Aptos" w:cs="Aptos"/>
        </w:rPr>
        <w:t>,</w:t>
      </w:r>
      <w:r w:rsidR="00A8092A">
        <w:rPr>
          <w:rFonts w:ascii="Aptos" w:eastAsia="Aptos" w:hAnsi="Aptos" w:cs="Aptos"/>
        </w:rPr>
        <w:t xml:space="preserve"> etc.</w:t>
      </w:r>
      <w:r w:rsidR="00604D6F">
        <w:rPr>
          <w:rFonts w:ascii="Aptos" w:eastAsia="Aptos" w:hAnsi="Aptos" w:cs="Aptos"/>
        </w:rPr>
        <w:t>)</w:t>
      </w:r>
      <w:r>
        <w:rPr>
          <w:rFonts w:ascii="Aptos" w:eastAsia="Aptos" w:hAnsi="Aptos" w:cs="Aptos"/>
        </w:rPr>
        <w:t>;</w:t>
      </w:r>
    </w:p>
    <w:p w14:paraId="280FFFE3" w14:textId="554DBE5D" w:rsidR="00725788" w:rsidRDefault="00572720" w:rsidP="00725788">
      <w:pPr>
        <w:pStyle w:val="ListParagraph"/>
        <w:numPr>
          <w:ilvl w:val="0"/>
          <w:numId w:val="10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Diffuser l’information expliquant </w:t>
      </w:r>
      <w:r w:rsidR="00725788">
        <w:rPr>
          <w:rFonts w:ascii="Aptos" w:eastAsia="Aptos" w:hAnsi="Aptos" w:cs="Aptos"/>
        </w:rPr>
        <w:t xml:space="preserve">les interventions </w:t>
      </w:r>
      <w:r w:rsidR="003A74BF">
        <w:rPr>
          <w:rFonts w:ascii="Aptos" w:eastAsia="Aptos" w:hAnsi="Aptos" w:cs="Aptos"/>
        </w:rPr>
        <w:t xml:space="preserve">d’aménagement </w:t>
      </w:r>
      <w:r w:rsidR="0070146F">
        <w:rPr>
          <w:rFonts w:ascii="Aptos" w:eastAsia="Aptos" w:hAnsi="Aptos" w:cs="Aptos"/>
        </w:rPr>
        <w:t xml:space="preserve">retenues </w:t>
      </w:r>
      <w:r w:rsidR="00725788">
        <w:rPr>
          <w:rFonts w:ascii="Aptos" w:eastAsia="Aptos" w:hAnsi="Aptos" w:cs="Aptos"/>
        </w:rPr>
        <w:t xml:space="preserve">et </w:t>
      </w:r>
      <w:r w:rsidR="00725788" w:rsidRPr="00B44057">
        <w:rPr>
          <w:rFonts w:ascii="Aptos" w:eastAsia="Aptos" w:hAnsi="Aptos" w:cs="Aptos"/>
        </w:rPr>
        <w:t xml:space="preserve">faire valoir les gains </w:t>
      </w:r>
      <w:r w:rsidR="00725788">
        <w:rPr>
          <w:rFonts w:ascii="Aptos" w:eastAsia="Aptos" w:hAnsi="Aptos" w:cs="Aptos"/>
        </w:rPr>
        <w:t>pour les</w:t>
      </w:r>
      <w:r w:rsidR="00725788" w:rsidRPr="00B44057">
        <w:rPr>
          <w:rFonts w:ascii="Aptos" w:eastAsia="Aptos" w:hAnsi="Aptos" w:cs="Aptos"/>
        </w:rPr>
        <w:t xml:space="preserve"> citoyen</w:t>
      </w:r>
      <w:r w:rsidR="00725788">
        <w:rPr>
          <w:rFonts w:ascii="Aptos" w:eastAsia="Aptos" w:hAnsi="Aptos" w:cs="Aptos"/>
        </w:rPr>
        <w:t xml:space="preserve">s </w:t>
      </w:r>
    </w:p>
    <w:p w14:paraId="112BC271" w14:textId="779AB3EA" w:rsidR="00E02198" w:rsidRPr="002E6373" w:rsidRDefault="002E6373" w:rsidP="002E6373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br w:type="page"/>
      </w:r>
    </w:p>
    <w:p w14:paraId="6C14E2BD" w14:textId="3F5A0D45" w:rsidR="52A9F387" w:rsidRPr="00973E08" w:rsidRDefault="00484EF2" w:rsidP="15872D34">
      <w:pPr>
        <w:rPr>
          <w:b/>
          <w:bCs/>
        </w:rPr>
      </w:pPr>
      <w:r w:rsidRPr="00973E08">
        <w:rPr>
          <w:b/>
          <w:bCs/>
        </w:rPr>
        <w:t>3</w:t>
      </w:r>
      <w:r w:rsidR="52A9F387" w:rsidRPr="00973E08">
        <w:rPr>
          <w:b/>
          <w:bCs/>
        </w:rPr>
        <w:t xml:space="preserve">- </w:t>
      </w:r>
      <w:r w:rsidR="00326B59" w:rsidRPr="00973E08">
        <w:rPr>
          <w:b/>
          <w:bCs/>
        </w:rPr>
        <w:t>Contribuer à l’augmentation</w:t>
      </w:r>
      <w:r w:rsidR="008B631E" w:rsidRPr="00973E08">
        <w:rPr>
          <w:b/>
          <w:bCs/>
        </w:rPr>
        <w:t xml:space="preserve"> </w:t>
      </w:r>
      <w:r w:rsidR="52A9F387" w:rsidRPr="00973E08">
        <w:rPr>
          <w:b/>
          <w:bCs/>
        </w:rPr>
        <w:t>la part modale du transport collectif et des modes actifs</w:t>
      </w:r>
    </w:p>
    <w:p w14:paraId="6B21D7A9" w14:textId="06BDB67F" w:rsidR="00EE3957" w:rsidRDefault="00572720" w:rsidP="00EE3957">
      <w:pPr>
        <w:pStyle w:val="ListParagraph"/>
        <w:numPr>
          <w:ilvl w:val="0"/>
          <w:numId w:val="15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Effectuer</w:t>
      </w:r>
      <w:r w:rsidRPr="00924F22">
        <w:rPr>
          <w:rFonts w:ascii="Aptos" w:eastAsia="Aptos" w:hAnsi="Aptos" w:cs="Aptos"/>
        </w:rPr>
        <w:t xml:space="preserve"> </w:t>
      </w:r>
      <w:r w:rsidR="00EE3957" w:rsidRPr="00924F22">
        <w:rPr>
          <w:rFonts w:ascii="Aptos" w:eastAsia="Aptos" w:hAnsi="Aptos" w:cs="Aptos"/>
        </w:rPr>
        <w:t>une planification intégrée du territoire entre la Ville</w:t>
      </w:r>
      <w:r w:rsidR="002D0FCF">
        <w:rPr>
          <w:rFonts w:ascii="Aptos" w:eastAsia="Aptos" w:hAnsi="Aptos" w:cs="Aptos"/>
        </w:rPr>
        <w:t xml:space="preserve">, le </w:t>
      </w:r>
      <w:r w:rsidR="00EE3957" w:rsidRPr="00924F22">
        <w:rPr>
          <w:rFonts w:ascii="Aptos" w:eastAsia="Aptos" w:hAnsi="Aptos" w:cs="Aptos"/>
        </w:rPr>
        <w:t>RTL</w:t>
      </w:r>
      <w:r w:rsidR="002D0FCF">
        <w:rPr>
          <w:rFonts w:ascii="Aptos" w:eastAsia="Aptos" w:hAnsi="Aptos" w:cs="Aptos"/>
        </w:rPr>
        <w:t xml:space="preserve"> et </w:t>
      </w:r>
      <w:r>
        <w:rPr>
          <w:rFonts w:ascii="Aptos" w:eastAsia="Aptos" w:hAnsi="Aptos" w:cs="Aptos"/>
        </w:rPr>
        <w:t xml:space="preserve">les </w:t>
      </w:r>
      <w:r w:rsidR="002D0FCF">
        <w:rPr>
          <w:rFonts w:ascii="Aptos" w:eastAsia="Aptos" w:hAnsi="Aptos" w:cs="Aptos"/>
        </w:rPr>
        <w:t>autres partenaires</w:t>
      </w:r>
      <w:r>
        <w:rPr>
          <w:rFonts w:ascii="Aptos" w:eastAsia="Aptos" w:hAnsi="Aptos" w:cs="Aptos"/>
        </w:rPr>
        <w:t>;</w:t>
      </w:r>
    </w:p>
    <w:p w14:paraId="05F40B4E" w14:textId="32DDF958" w:rsidR="00FE5C9E" w:rsidRDefault="00572720" w:rsidP="00AB4FC5">
      <w:pPr>
        <w:pStyle w:val="ListParagraph"/>
        <w:numPr>
          <w:ilvl w:val="0"/>
          <w:numId w:val="15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Prôner </w:t>
      </w:r>
      <w:r w:rsidR="00A6544C" w:rsidRPr="00AB4FC5">
        <w:rPr>
          <w:rFonts w:ascii="Aptos" w:eastAsia="Aptos" w:hAnsi="Aptos" w:cs="Aptos"/>
        </w:rPr>
        <w:t xml:space="preserve">la </w:t>
      </w:r>
      <w:r w:rsidR="001A4D54">
        <w:rPr>
          <w:rFonts w:ascii="Aptos" w:eastAsia="Aptos" w:hAnsi="Aptos" w:cs="Aptos"/>
        </w:rPr>
        <w:t>re</w:t>
      </w:r>
      <w:r w:rsidR="001A4D54" w:rsidRPr="00AB4FC5">
        <w:rPr>
          <w:rFonts w:ascii="Aptos" w:eastAsia="Aptos" w:hAnsi="Aptos" w:cs="Aptos"/>
        </w:rPr>
        <w:t>densification</w:t>
      </w:r>
      <w:r w:rsidR="00A6544C" w:rsidRPr="00AB4FC5">
        <w:rPr>
          <w:rFonts w:ascii="Aptos" w:eastAsia="Aptos" w:hAnsi="Aptos" w:cs="Aptos"/>
        </w:rPr>
        <w:t xml:space="preserve"> </w:t>
      </w:r>
      <w:r w:rsidR="001C717B">
        <w:rPr>
          <w:rFonts w:ascii="Aptos" w:eastAsia="Aptos" w:hAnsi="Aptos" w:cs="Aptos"/>
        </w:rPr>
        <w:t xml:space="preserve">en </w:t>
      </w:r>
      <w:r w:rsidR="007A65B6">
        <w:rPr>
          <w:rFonts w:ascii="Aptos" w:eastAsia="Aptos" w:hAnsi="Aptos" w:cs="Aptos"/>
        </w:rPr>
        <w:t>créant</w:t>
      </w:r>
      <w:r w:rsidR="00276198">
        <w:rPr>
          <w:rFonts w:ascii="Aptos" w:eastAsia="Aptos" w:hAnsi="Aptos" w:cs="Aptos"/>
        </w:rPr>
        <w:t xml:space="preserve"> </w:t>
      </w:r>
      <w:r w:rsidR="00005AC8">
        <w:rPr>
          <w:rFonts w:ascii="Aptos" w:eastAsia="Aptos" w:hAnsi="Aptos" w:cs="Aptos"/>
        </w:rPr>
        <w:t xml:space="preserve">des </w:t>
      </w:r>
      <w:r w:rsidR="00FE5C9E">
        <w:rPr>
          <w:rFonts w:ascii="Aptos" w:eastAsia="Aptos" w:hAnsi="Aptos" w:cs="Aptos"/>
        </w:rPr>
        <w:t>milieux de vie complet</w:t>
      </w:r>
      <w:r w:rsidR="00900B79">
        <w:rPr>
          <w:rFonts w:ascii="Aptos" w:eastAsia="Aptos" w:hAnsi="Aptos" w:cs="Aptos"/>
        </w:rPr>
        <w:t>s</w:t>
      </w:r>
      <w:r w:rsidR="00005AC8">
        <w:rPr>
          <w:rFonts w:ascii="Aptos" w:eastAsia="Aptos" w:hAnsi="Aptos" w:cs="Aptos"/>
        </w:rPr>
        <w:t xml:space="preserve"> à échelle humaine</w:t>
      </w:r>
      <w:r w:rsidR="00276198">
        <w:rPr>
          <w:rFonts w:ascii="Aptos" w:eastAsia="Aptos" w:hAnsi="Aptos" w:cs="Aptos"/>
        </w:rPr>
        <w:t>, incluant des services de proximité,</w:t>
      </w:r>
      <w:r w:rsidR="00276198" w:rsidRPr="00276198">
        <w:rPr>
          <w:rFonts w:ascii="Aptos" w:eastAsia="Aptos" w:hAnsi="Aptos" w:cs="Aptos"/>
        </w:rPr>
        <w:t xml:space="preserve"> </w:t>
      </w:r>
      <w:r w:rsidR="00276198">
        <w:rPr>
          <w:rFonts w:ascii="Aptos" w:eastAsia="Aptos" w:hAnsi="Aptos" w:cs="Aptos"/>
        </w:rPr>
        <w:t xml:space="preserve">pour stimuler </w:t>
      </w:r>
      <w:r w:rsidR="007A65B6">
        <w:rPr>
          <w:rFonts w:ascii="Aptos" w:eastAsia="Aptos" w:hAnsi="Aptos" w:cs="Aptos"/>
        </w:rPr>
        <w:t>les déplacement</w:t>
      </w:r>
      <w:r w:rsidR="00CA2DD5">
        <w:rPr>
          <w:rFonts w:ascii="Aptos" w:eastAsia="Aptos" w:hAnsi="Aptos" w:cs="Aptos"/>
        </w:rPr>
        <w:t>s</w:t>
      </w:r>
      <w:r w:rsidR="007A65B6">
        <w:rPr>
          <w:rFonts w:ascii="Aptos" w:eastAsia="Aptos" w:hAnsi="Aptos" w:cs="Aptos"/>
        </w:rPr>
        <w:t xml:space="preserve"> en modes actifs et le </w:t>
      </w:r>
      <w:r w:rsidR="00276198">
        <w:rPr>
          <w:rFonts w:ascii="Aptos" w:eastAsia="Aptos" w:hAnsi="Aptos" w:cs="Aptos"/>
        </w:rPr>
        <w:t>transport collectif</w:t>
      </w:r>
      <w:r>
        <w:rPr>
          <w:rFonts w:ascii="Aptos" w:eastAsia="Aptos" w:hAnsi="Aptos" w:cs="Aptos"/>
        </w:rPr>
        <w:t>;</w:t>
      </w:r>
    </w:p>
    <w:p w14:paraId="43F0645F" w14:textId="7A6D2DA2" w:rsidR="00585261" w:rsidRPr="005B2A30" w:rsidRDefault="00572720" w:rsidP="005B2A30">
      <w:pPr>
        <w:pStyle w:val="ListParagraph"/>
        <w:numPr>
          <w:ilvl w:val="0"/>
          <w:numId w:val="15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Aménager </w:t>
      </w:r>
      <w:r w:rsidR="009C54D6" w:rsidRPr="005B2A30">
        <w:rPr>
          <w:rFonts w:ascii="Aptos" w:eastAsia="Aptos" w:hAnsi="Aptos" w:cs="Aptos"/>
        </w:rPr>
        <w:t>des</w:t>
      </w:r>
      <w:r w:rsidR="001A4D54" w:rsidRPr="005B2A30">
        <w:rPr>
          <w:rFonts w:ascii="Aptos" w:eastAsia="Aptos" w:hAnsi="Aptos" w:cs="Aptos"/>
        </w:rPr>
        <w:t xml:space="preserve"> pôles </w:t>
      </w:r>
      <w:r w:rsidR="00CC487A" w:rsidRPr="005B2A30">
        <w:rPr>
          <w:rFonts w:ascii="Aptos" w:eastAsia="Aptos" w:hAnsi="Aptos" w:cs="Aptos"/>
        </w:rPr>
        <w:t xml:space="preserve">intermodaux </w:t>
      </w:r>
      <w:r w:rsidR="00127574" w:rsidRPr="005B2A30">
        <w:rPr>
          <w:rFonts w:ascii="Aptos" w:eastAsia="Aptos" w:hAnsi="Aptos" w:cs="Aptos"/>
        </w:rPr>
        <w:t>facilit</w:t>
      </w:r>
      <w:r w:rsidR="00CC57BB">
        <w:rPr>
          <w:rFonts w:ascii="Aptos" w:eastAsia="Aptos" w:hAnsi="Aptos" w:cs="Aptos"/>
        </w:rPr>
        <w:t>ant</w:t>
      </w:r>
      <w:r w:rsidR="00127574" w:rsidRPr="005B2A30">
        <w:rPr>
          <w:rFonts w:ascii="Aptos" w:eastAsia="Aptos" w:hAnsi="Aptos" w:cs="Aptos"/>
        </w:rPr>
        <w:t xml:space="preserve"> l’</w:t>
      </w:r>
      <w:r w:rsidR="00CC487A" w:rsidRPr="005B2A30">
        <w:rPr>
          <w:rFonts w:ascii="Aptos" w:eastAsia="Aptos" w:hAnsi="Aptos" w:cs="Aptos"/>
        </w:rPr>
        <w:t>arrimage entre les différen</w:t>
      </w:r>
      <w:r w:rsidR="005D3E70" w:rsidRPr="005B2A30">
        <w:rPr>
          <w:rFonts w:ascii="Aptos" w:eastAsia="Aptos" w:hAnsi="Aptos" w:cs="Aptos"/>
        </w:rPr>
        <w:t>ts</w:t>
      </w:r>
      <w:r w:rsidR="00CC487A" w:rsidRPr="005B2A30">
        <w:rPr>
          <w:rFonts w:ascii="Aptos" w:eastAsia="Aptos" w:hAnsi="Aptos" w:cs="Aptos"/>
        </w:rPr>
        <w:t xml:space="preserve"> modes </w:t>
      </w:r>
      <w:r w:rsidR="005D3E70" w:rsidRPr="005B2A30">
        <w:rPr>
          <w:rFonts w:ascii="Aptos" w:eastAsia="Aptos" w:hAnsi="Aptos" w:cs="Aptos"/>
        </w:rPr>
        <w:t xml:space="preserve">de </w:t>
      </w:r>
      <w:r w:rsidR="00B560E0" w:rsidRPr="005B2A30">
        <w:rPr>
          <w:rFonts w:ascii="Aptos" w:eastAsia="Aptos" w:hAnsi="Aptos" w:cs="Aptos"/>
        </w:rPr>
        <w:t>déplacement</w:t>
      </w:r>
      <w:r>
        <w:rPr>
          <w:rFonts w:ascii="Aptos" w:eastAsia="Aptos" w:hAnsi="Aptos" w:cs="Aptos"/>
        </w:rPr>
        <w:t>;</w:t>
      </w:r>
    </w:p>
    <w:p w14:paraId="0C18FBE7" w14:textId="50D79982" w:rsidR="00EE3957" w:rsidRDefault="00572720" w:rsidP="00EE3957">
      <w:pPr>
        <w:pStyle w:val="ListParagraph"/>
        <w:numPr>
          <w:ilvl w:val="0"/>
          <w:numId w:val="15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Négocier </w:t>
      </w:r>
      <w:r w:rsidR="0041639E">
        <w:rPr>
          <w:rFonts w:ascii="Aptos" w:eastAsia="Aptos" w:hAnsi="Aptos" w:cs="Aptos"/>
        </w:rPr>
        <w:t>avec</w:t>
      </w:r>
      <w:r w:rsidR="00EE3957">
        <w:rPr>
          <w:rFonts w:ascii="Aptos" w:eastAsia="Aptos" w:hAnsi="Aptos" w:cs="Aptos"/>
        </w:rPr>
        <w:t xml:space="preserve"> les promoteurs de nouveaux développements immobiliers </w:t>
      </w:r>
      <w:r w:rsidR="0012498E">
        <w:rPr>
          <w:rFonts w:ascii="Aptos" w:eastAsia="Aptos" w:hAnsi="Aptos" w:cs="Aptos"/>
        </w:rPr>
        <w:t xml:space="preserve">pour qu’ils offrent des incitatifs </w:t>
      </w:r>
      <w:r w:rsidR="00E83231">
        <w:rPr>
          <w:rFonts w:ascii="Aptos" w:eastAsia="Aptos" w:hAnsi="Aptos" w:cs="Aptos"/>
        </w:rPr>
        <w:t xml:space="preserve">et des aménagements visant </w:t>
      </w:r>
      <w:r w:rsidR="00EE3957">
        <w:rPr>
          <w:rFonts w:ascii="Aptos" w:eastAsia="Aptos" w:hAnsi="Aptos" w:cs="Aptos"/>
        </w:rPr>
        <w:t>l’utilisation du transport collectif et des modes actifs</w:t>
      </w:r>
      <w:r>
        <w:rPr>
          <w:rFonts w:ascii="Aptos" w:eastAsia="Aptos" w:hAnsi="Aptos" w:cs="Aptos"/>
        </w:rPr>
        <w:t>;</w:t>
      </w:r>
    </w:p>
    <w:p w14:paraId="0483656A" w14:textId="59348A5B" w:rsidR="52A9F387" w:rsidRDefault="00572720" w:rsidP="001B5567">
      <w:pPr>
        <w:pStyle w:val="ListParagraph"/>
        <w:numPr>
          <w:ilvl w:val="0"/>
          <w:numId w:val="15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Faire </w:t>
      </w:r>
      <w:r w:rsidR="00D64CB5">
        <w:rPr>
          <w:rFonts w:ascii="Aptos" w:eastAsia="Aptos" w:hAnsi="Aptos" w:cs="Aptos"/>
        </w:rPr>
        <w:t>la promotion</w:t>
      </w:r>
      <w:r w:rsidR="00EE3957">
        <w:rPr>
          <w:rFonts w:ascii="Aptos" w:eastAsia="Aptos" w:hAnsi="Aptos" w:cs="Aptos"/>
        </w:rPr>
        <w:t xml:space="preserve"> d</w:t>
      </w:r>
      <w:r w:rsidR="005E5E90">
        <w:rPr>
          <w:rFonts w:ascii="Aptos" w:eastAsia="Aptos" w:hAnsi="Aptos" w:cs="Aptos"/>
        </w:rPr>
        <w:t>es</w:t>
      </w:r>
      <w:r w:rsidR="005E5E90" w:rsidRPr="001B5567">
        <w:rPr>
          <w:rFonts w:ascii="Aptos" w:eastAsia="Aptos" w:hAnsi="Aptos" w:cs="Aptos"/>
        </w:rPr>
        <w:t xml:space="preserve"> </w:t>
      </w:r>
      <w:r w:rsidR="52A9F387" w:rsidRPr="001B5567">
        <w:rPr>
          <w:rFonts w:ascii="Aptos" w:eastAsia="Aptos" w:hAnsi="Aptos" w:cs="Aptos"/>
        </w:rPr>
        <w:t xml:space="preserve">outils </w:t>
      </w:r>
      <w:r w:rsidR="005E5E90">
        <w:rPr>
          <w:rFonts w:ascii="Aptos" w:eastAsia="Aptos" w:hAnsi="Aptos" w:cs="Aptos"/>
        </w:rPr>
        <w:t xml:space="preserve">disponibles en </w:t>
      </w:r>
      <w:r w:rsidR="00196928">
        <w:rPr>
          <w:rFonts w:ascii="Aptos" w:eastAsia="Aptos" w:hAnsi="Aptos" w:cs="Aptos"/>
        </w:rPr>
        <w:t xml:space="preserve">matière de </w:t>
      </w:r>
      <w:r w:rsidR="00534BF6">
        <w:rPr>
          <w:rFonts w:ascii="Aptos" w:eastAsia="Aptos" w:hAnsi="Aptos" w:cs="Aptos"/>
        </w:rPr>
        <w:t>transport collectif et actif</w:t>
      </w:r>
      <w:r w:rsidR="00794635">
        <w:rPr>
          <w:rFonts w:ascii="Aptos" w:eastAsia="Aptos" w:hAnsi="Aptos" w:cs="Aptos"/>
        </w:rPr>
        <w:t xml:space="preserve">, </w:t>
      </w:r>
      <w:r w:rsidR="00E00CFF">
        <w:rPr>
          <w:rFonts w:ascii="Aptos" w:eastAsia="Aptos" w:hAnsi="Aptos" w:cs="Aptos"/>
        </w:rPr>
        <w:t xml:space="preserve">et </w:t>
      </w:r>
      <w:r>
        <w:rPr>
          <w:rFonts w:ascii="Aptos" w:eastAsia="Aptos" w:hAnsi="Aptos" w:cs="Aptos"/>
        </w:rPr>
        <w:t xml:space="preserve">former </w:t>
      </w:r>
      <w:r w:rsidR="00FF7D29">
        <w:rPr>
          <w:rFonts w:ascii="Aptos" w:eastAsia="Aptos" w:hAnsi="Aptos" w:cs="Aptos"/>
        </w:rPr>
        <w:t>la population quant à leur utilisation</w:t>
      </w:r>
      <w:r w:rsidR="00912652">
        <w:rPr>
          <w:rFonts w:ascii="Aptos" w:eastAsia="Aptos" w:hAnsi="Aptos" w:cs="Aptos"/>
        </w:rPr>
        <w:t xml:space="preserve"> (</w:t>
      </w:r>
      <w:r>
        <w:rPr>
          <w:rFonts w:ascii="Aptos" w:eastAsia="Aptos" w:hAnsi="Aptos" w:cs="Aptos"/>
        </w:rPr>
        <w:t xml:space="preserve">p. </w:t>
      </w:r>
      <w:r w:rsidR="00912652">
        <w:rPr>
          <w:rFonts w:ascii="Aptos" w:eastAsia="Aptos" w:hAnsi="Aptos" w:cs="Aptos"/>
        </w:rPr>
        <w:t>ex</w:t>
      </w:r>
      <w:r w:rsidR="00DF72E6">
        <w:rPr>
          <w:rFonts w:ascii="Aptos" w:eastAsia="Aptos" w:hAnsi="Aptos" w:cs="Aptos"/>
        </w:rPr>
        <w:t>.</w:t>
      </w:r>
      <w:r w:rsidR="00912652">
        <w:rPr>
          <w:rFonts w:ascii="Aptos" w:eastAsia="Aptos" w:hAnsi="Aptos" w:cs="Aptos"/>
        </w:rPr>
        <w:t xml:space="preserve"> cartes interactive</w:t>
      </w:r>
      <w:r w:rsidR="00900B79">
        <w:rPr>
          <w:rFonts w:ascii="Aptos" w:eastAsia="Aptos" w:hAnsi="Aptos" w:cs="Aptos"/>
        </w:rPr>
        <w:t>s</w:t>
      </w:r>
      <w:r w:rsidR="00DA7EE4">
        <w:rPr>
          <w:rFonts w:ascii="Aptos" w:eastAsia="Aptos" w:hAnsi="Aptos" w:cs="Aptos"/>
        </w:rPr>
        <w:t>, chrono</w:t>
      </w:r>
      <w:r w:rsidR="004A5DE2">
        <w:rPr>
          <w:rFonts w:ascii="Aptos" w:eastAsia="Aptos" w:hAnsi="Aptos" w:cs="Aptos"/>
        </w:rPr>
        <w:t>, etc.</w:t>
      </w:r>
      <w:r w:rsidR="00912652">
        <w:rPr>
          <w:rFonts w:ascii="Aptos" w:eastAsia="Aptos" w:hAnsi="Aptos" w:cs="Aptos"/>
        </w:rPr>
        <w:t>)</w:t>
      </w:r>
      <w:r w:rsidR="00C8127E">
        <w:rPr>
          <w:rFonts w:ascii="Aptos" w:eastAsia="Aptos" w:hAnsi="Aptos" w:cs="Aptos"/>
        </w:rPr>
        <w:t>.</w:t>
      </w:r>
      <w:r w:rsidR="00C83864" w:rsidRPr="00C83864">
        <w:rPr>
          <w:rFonts w:ascii="Aptos" w:eastAsia="Aptos" w:hAnsi="Aptos" w:cs="Aptos"/>
        </w:rPr>
        <w:t xml:space="preserve"> </w:t>
      </w:r>
    </w:p>
    <w:p w14:paraId="198A5E38" w14:textId="69B24589" w:rsidR="00484EF2" w:rsidRPr="00973E08" w:rsidRDefault="00484EF2" w:rsidP="00484EF2">
      <w:pPr>
        <w:rPr>
          <w:b/>
          <w:bCs/>
        </w:rPr>
      </w:pPr>
      <w:r w:rsidRPr="00973E08">
        <w:rPr>
          <w:b/>
          <w:bCs/>
        </w:rPr>
        <w:t xml:space="preserve">4 - Améliorer la qualité </w:t>
      </w:r>
      <w:r w:rsidR="003471A7" w:rsidRPr="00973E08">
        <w:rPr>
          <w:b/>
          <w:bCs/>
        </w:rPr>
        <w:t>des milieu</w:t>
      </w:r>
      <w:r w:rsidR="00C31EB9" w:rsidRPr="00973E08">
        <w:rPr>
          <w:b/>
          <w:bCs/>
        </w:rPr>
        <w:t>x</w:t>
      </w:r>
      <w:r w:rsidR="003471A7" w:rsidRPr="00973E08">
        <w:rPr>
          <w:b/>
          <w:bCs/>
        </w:rPr>
        <w:t xml:space="preserve"> de vie</w:t>
      </w:r>
      <w:r w:rsidRPr="00973E08">
        <w:rPr>
          <w:b/>
          <w:bCs/>
        </w:rPr>
        <w:t>,</w:t>
      </w:r>
      <w:r w:rsidR="00C27EC0" w:rsidRPr="00973E08">
        <w:rPr>
          <w:b/>
          <w:bCs/>
        </w:rPr>
        <w:t xml:space="preserve"> par</w:t>
      </w:r>
      <w:r w:rsidR="005F1C5A" w:rsidRPr="00973E08">
        <w:rPr>
          <w:b/>
          <w:bCs/>
        </w:rPr>
        <w:t xml:space="preserve"> </w:t>
      </w:r>
      <w:r w:rsidR="006532EC" w:rsidRPr="00973E08">
        <w:rPr>
          <w:b/>
          <w:bCs/>
        </w:rPr>
        <w:t>des aménagements</w:t>
      </w:r>
      <w:r w:rsidR="00572720" w:rsidRPr="00973E08">
        <w:rPr>
          <w:b/>
          <w:bCs/>
        </w:rPr>
        <w:t> </w:t>
      </w:r>
      <w:r w:rsidR="004355F4" w:rsidRPr="00973E08">
        <w:rPr>
          <w:b/>
          <w:bCs/>
        </w:rPr>
        <w:t>:</w:t>
      </w:r>
    </w:p>
    <w:p w14:paraId="5587C3E5" w14:textId="2034F23E" w:rsidR="006532EC" w:rsidRDefault="006532EC" w:rsidP="006532EC">
      <w:pPr>
        <w:pStyle w:val="ListParagraph"/>
        <w:numPr>
          <w:ilvl w:val="0"/>
          <w:numId w:val="16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Confortables, conviviaux, attrayant</w:t>
      </w:r>
      <w:r w:rsidR="00900B79">
        <w:rPr>
          <w:rFonts w:ascii="Aptos" w:eastAsia="Aptos" w:hAnsi="Aptos" w:cs="Aptos"/>
        </w:rPr>
        <w:t>s</w:t>
      </w:r>
      <w:r>
        <w:rPr>
          <w:rFonts w:ascii="Aptos" w:eastAsia="Aptos" w:hAnsi="Aptos" w:cs="Aptos"/>
        </w:rPr>
        <w:t>, sécuritaires</w:t>
      </w:r>
      <w:r w:rsidR="00FB5459">
        <w:rPr>
          <w:rFonts w:ascii="Aptos" w:eastAsia="Aptos" w:hAnsi="Aptos" w:cs="Aptos"/>
        </w:rPr>
        <w:t>,</w:t>
      </w:r>
      <w:r>
        <w:rPr>
          <w:rFonts w:ascii="Aptos" w:eastAsia="Aptos" w:hAnsi="Aptos" w:cs="Aptos"/>
        </w:rPr>
        <w:t xml:space="preserve"> faciles d’entretien, favorables aux transports actifs</w:t>
      </w:r>
      <w:r w:rsidR="00572720">
        <w:rPr>
          <w:rFonts w:ascii="Aptos" w:eastAsia="Aptos" w:hAnsi="Aptos" w:cs="Aptos"/>
        </w:rPr>
        <w:t>;</w:t>
      </w:r>
    </w:p>
    <w:p w14:paraId="438A1A91" w14:textId="48A4FB55" w:rsidR="00D73BA0" w:rsidRDefault="006532EC" w:rsidP="00E2137E">
      <w:pPr>
        <w:pStyle w:val="ListParagraph"/>
        <w:numPr>
          <w:ilvl w:val="0"/>
          <w:numId w:val="16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</w:t>
      </w:r>
      <w:r w:rsidRPr="00FC32F9">
        <w:rPr>
          <w:rFonts w:ascii="Aptos" w:eastAsia="Aptos" w:hAnsi="Aptos" w:cs="Aptos"/>
        </w:rPr>
        <w:t xml:space="preserve">ésilients </w:t>
      </w:r>
      <w:r w:rsidR="00484EF2" w:rsidRPr="00FC32F9">
        <w:rPr>
          <w:rFonts w:ascii="Aptos" w:eastAsia="Aptos" w:hAnsi="Aptos" w:cs="Aptos"/>
        </w:rPr>
        <w:t>aux changements climatiques (</w:t>
      </w:r>
      <w:r w:rsidR="00572720">
        <w:rPr>
          <w:rFonts w:ascii="Aptos" w:eastAsia="Aptos" w:hAnsi="Aptos" w:cs="Aptos"/>
        </w:rPr>
        <w:t xml:space="preserve">p. </w:t>
      </w:r>
      <w:r w:rsidR="00484EF2" w:rsidRPr="00FC32F9">
        <w:rPr>
          <w:rFonts w:ascii="Aptos" w:eastAsia="Aptos" w:hAnsi="Aptos" w:cs="Aptos"/>
        </w:rPr>
        <w:t xml:space="preserve">ex. </w:t>
      </w:r>
      <w:r w:rsidR="0017415A" w:rsidRPr="00FC32F9">
        <w:rPr>
          <w:rFonts w:ascii="Aptos" w:eastAsia="Aptos" w:hAnsi="Aptos" w:cs="Aptos"/>
        </w:rPr>
        <w:t>bonifi</w:t>
      </w:r>
      <w:r w:rsidR="0017415A">
        <w:rPr>
          <w:rFonts w:ascii="Aptos" w:eastAsia="Aptos" w:hAnsi="Aptos" w:cs="Aptos"/>
        </w:rPr>
        <w:t>cation de</w:t>
      </w:r>
      <w:r w:rsidR="0017415A" w:rsidRPr="00FC32F9">
        <w:rPr>
          <w:rFonts w:ascii="Aptos" w:eastAsia="Aptos" w:hAnsi="Aptos" w:cs="Aptos"/>
        </w:rPr>
        <w:t xml:space="preserve"> </w:t>
      </w:r>
      <w:r w:rsidR="00484EF2" w:rsidRPr="00FC32F9">
        <w:rPr>
          <w:rFonts w:ascii="Aptos" w:eastAsia="Aptos" w:hAnsi="Aptos" w:cs="Aptos"/>
        </w:rPr>
        <w:t>la canopée</w:t>
      </w:r>
      <w:r w:rsidR="00A324F1">
        <w:rPr>
          <w:rFonts w:ascii="Aptos" w:eastAsia="Aptos" w:hAnsi="Aptos" w:cs="Aptos"/>
        </w:rPr>
        <w:t xml:space="preserve">, </w:t>
      </w:r>
      <w:r w:rsidR="00484EF2" w:rsidRPr="00FC32F9">
        <w:rPr>
          <w:rFonts w:ascii="Aptos" w:eastAsia="Aptos" w:hAnsi="Aptos" w:cs="Aptos"/>
        </w:rPr>
        <w:t>aménagement d’espaces verts</w:t>
      </w:r>
      <w:r w:rsidR="00F843F5">
        <w:rPr>
          <w:rFonts w:ascii="Aptos" w:eastAsia="Aptos" w:hAnsi="Aptos" w:cs="Aptos"/>
        </w:rPr>
        <w:t xml:space="preserve"> et de</w:t>
      </w:r>
      <w:r w:rsidR="00F843F5" w:rsidRPr="00FC32F9">
        <w:rPr>
          <w:rFonts w:ascii="Aptos" w:eastAsia="Aptos" w:hAnsi="Aptos" w:cs="Aptos"/>
        </w:rPr>
        <w:t xml:space="preserve"> </w:t>
      </w:r>
      <w:r w:rsidR="00484EF2" w:rsidRPr="005C6239">
        <w:rPr>
          <w:rFonts w:ascii="Aptos" w:eastAsia="Aptos" w:hAnsi="Aptos" w:cs="Aptos"/>
        </w:rPr>
        <w:t>saillies</w:t>
      </w:r>
      <w:r w:rsidR="00572720" w:rsidRPr="005C6239">
        <w:rPr>
          <w:rFonts w:ascii="Aptos" w:eastAsia="Aptos" w:hAnsi="Aptos" w:cs="Aptos"/>
        </w:rPr>
        <w:t xml:space="preserve"> de trottoirs</w:t>
      </w:r>
      <w:r w:rsidR="00484EF2" w:rsidRPr="005C6239">
        <w:rPr>
          <w:rFonts w:ascii="Aptos" w:eastAsia="Aptos" w:hAnsi="Aptos" w:cs="Aptos"/>
        </w:rPr>
        <w:t>,</w:t>
      </w:r>
      <w:r w:rsidR="00484EF2" w:rsidRPr="00FC32F9">
        <w:rPr>
          <w:rFonts w:ascii="Aptos" w:eastAsia="Aptos" w:hAnsi="Aptos" w:cs="Aptos"/>
        </w:rPr>
        <w:t xml:space="preserve"> gestion des eaux</w:t>
      </w:r>
      <w:r w:rsidR="00F843F5">
        <w:rPr>
          <w:rFonts w:ascii="Aptos" w:eastAsia="Aptos" w:hAnsi="Aptos" w:cs="Aptos"/>
        </w:rPr>
        <w:t>, etc.</w:t>
      </w:r>
      <w:r w:rsidR="00484EF2" w:rsidRPr="00FC32F9">
        <w:rPr>
          <w:rFonts w:ascii="Aptos" w:eastAsia="Aptos" w:hAnsi="Aptos" w:cs="Aptos"/>
        </w:rPr>
        <w:t>)</w:t>
      </w:r>
      <w:r w:rsidR="00572720">
        <w:rPr>
          <w:rFonts w:ascii="Aptos" w:eastAsia="Aptos" w:hAnsi="Aptos" w:cs="Aptos"/>
        </w:rPr>
        <w:t>;</w:t>
      </w:r>
    </w:p>
    <w:p w14:paraId="21EF8342" w14:textId="70621387" w:rsidR="00AE528E" w:rsidRDefault="00D73BA0" w:rsidP="00E2137E">
      <w:pPr>
        <w:pStyle w:val="ListParagraph"/>
        <w:numPr>
          <w:ilvl w:val="0"/>
          <w:numId w:val="16"/>
        </w:num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Planifiés</w:t>
      </w:r>
      <w:r w:rsidR="00100103">
        <w:rPr>
          <w:rFonts w:ascii="Aptos" w:eastAsia="Aptos" w:hAnsi="Aptos" w:cs="Aptos"/>
        </w:rPr>
        <w:t xml:space="preserve">, </w:t>
      </w:r>
      <w:r>
        <w:rPr>
          <w:rFonts w:ascii="Aptos" w:eastAsia="Aptos" w:hAnsi="Aptos" w:cs="Aptos"/>
        </w:rPr>
        <w:t>p</w:t>
      </w:r>
      <w:r w:rsidR="00E2137E">
        <w:rPr>
          <w:rFonts w:ascii="Aptos" w:eastAsia="Aptos" w:hAnsi="Aptos" w:cs="Aptos"/>
        </w:rPr>
        <w:t xml:space="preserve">riorisés </w:t>
      </w:r>
      <w:r w:rsidR="00100103">
        <w:rPr>
          <w:rFonts w:ascii="Aptos" w:eastAsia="Aptos" w:hAnsi="Aptos" w:cs="Aptos"/>
        </w:rPr>
        <w:t xml:space="preserve">et entretenus </w:t>
      </w:r>
      <w:r w:rsidR="00E2137E">
        <w:rPr>
          <w:rFonts w:ascii="Aptos" w:eastAsia="Aptos" w:hAnsi="Aptos" w:cs="Aptos"/>
        </w:rPr>
        <w:t>selon les données disponibles</w:t>
      </w:r>
      <w:r w:rsidR="00A2423C">
        <w:rPr>
          <w:rFonts w:ascii="Aptos" w:eastAsia="Aptos" w:hAnsi="Aptos" w:cs="Aptos"/>
        </w:rPr>
        <w:t xml:space="preserve"> </w:t>
      </w:r>
      <w:r w:rsidR="00AE528E" w:rsidRPr="00E2137E">
        <w:rPr>
          <w:rFonts w:ascii="Aptos" w:eastAsia="Aptos" w:hAnsi="Aptos" w:cs="Aptos"/>
        </w:rPr>
        <w:t>(accident</w:t>
      </w:r>
      <w:r>
        <w:rPr>
          <w:rFonts w:ascii="Aptos" w:eastAsia="Aptos" w:hAnsi="Aptos" w:cs="Aptos"/>
        </w:rPr>
        <w:t>s</w:t>
      </w:r>
      <w:r w:rsidR="00AE528E" w:rsidRPr="00E2137E">
        <w:rPr>
          <w:rFonts w:ascii="Aptos" w:eastAsia="Aptos" w:hAnsi="Aptos" w:cs="Aptos"/>
        </w:rPr>
        <w:t xml:space="preserve">, inondations, </w:t>
      </w:r>
      <w:r w:rsidR="00046986">
        <w:rPr>
          <w:rFonts w:ascii="Aptos" w:eastAsia="Aptos" w:hAnsi="Aptos" w:cs="Aptos"/>
        </w:rPr>
        <w:t>îlots de chaleur, etc.</w:t>
      </w:r>
      <w:r w:rsidR="00AE528E" w:rsidRPr="00E2137E">
        <w:rPr>
          <w:rFonts w:ascii="Aptos" w:eastAsia="Aptos" w:hAnsi="Aptos" w:cs="Aptos"/>
        </w:rPr>
        <w:t>)</w:t>
      </w:r>
      <w:r w:rsidR="0017415A">
        <w:rPr>
          <w:rFonts w:ascii="Aptos" w:eastAsia="Aptos" w:hAnsi="Aptos" w:cs="Aptos"/>
        </w:rPr>
        <w:t>.</w:t>
      </w:r>
    </w:p>
    <w:p w14:paraId="0629A746" w14:textId="77777777" w:rsidR="002E6373" w:rsidRDefault="002E6373">
      <w:pPr>
        <w:rPr>
          <w:b/>
        </w:rPr>
      </w:pPr>
      <w:r>
        <w:rPr>
          <w:b/>
        </w:rPr>
        <w:br w:type="page"/>
      </w:r>
    </w:p>
    <w:p w14:paraId="3FEB1B17" w14:textId="3F179130" w:rsidR="001D0998" w:rsidRDefault="001D0998" w:rsidP="00973E08">
      <w:pPr>
        <w:pStyle w:val="Heading2"/>
      </w:pPr>
      <w:r w:rsidRPr="2420B6F3">
        <w:t>Conclusion</w:t>
      </w:r>
    </w:p>
    <w:p w14:paraId="46DE4344" w14:textId="6099E64F" w:rsidR="007F3F1A" w:rsidRDefault="00410251" w:rsidP="00C219E8">
      <w:pPr>
        <w:rPr>
          <w:bCs/>
        </w:rPr>
      </w:pPr>
      <w:r>
        <w:rPr>
          <w:bCs/>
        </w:rPr>
        <w:t>La</w:t>
      </w:r>
      <w:r w:rsidRPr="00C219E8">
        <w:rPr>
          <w:bCs/>
        </w:rPr>
        <w:t xml:space="preserve"> cohérence </w:t>
      </w:r>
      <w:r>
        <w:rPr>
          <w:bCs/>
        </w:rPr>
        <w:t>dans la prise de décision en matière de mobilité durable exige</w:t>
      </w:r>
      <w:r w:rsidRPr="00C219E8">
        <w:rPr>
          <w:bCs/>
        </w:rPr>
        <w:t xml:space="preserve"> </w:t>
      </w:r>
      <w:r>
        <w:rPr>
          <w:bCs/>
        </w:rPr>
        <w:t>de</w:t>
      </w:r>
      <w:r w:rsidRPr="00C219E8">
        <w:rPr>
          <w:bCs/>
        </w:rPr>
        <w:t xml:space="preserve"> l’administration municipale</w:t>
      </w:r>
      <w:r>
        <w:rPr>
          <w:bCs/>
        </w:rPr>
        <w:t xml:space="preserve"> qu’elle adopte des lignes directrices et des politiques à long terme. Elle doit, pour leur mise en œuvre, miser sur l’expertise </w:t>
      </w:r>
      <w:r w:rsidR="00BD1E06">
        <w:rPr>
          <w:bCs/>
        </w:rPr>
        <w:t>de ses professionnels</w:t>
      </w:r>
      <w:r>
        <w:rPr>
          <w:bCs/>
        </w:rPr>
        <w:t xml:space="preserve">. </w:t>
      </w:r>
      <w:r w:rsidR="004D59F0">
        <w:rPr>
          <w:bCs/>
        </w:rPr>
        <w:t>Nous soulignons</w:t>
      </w:r>
      <w:r w:rsidR="00077587">
        <w:rPr>
          <w:bCs/>
        </w:rPr>
        <w:t xml:space="preserve"> </w:t>
      </w:r>
      <w:r w:rsidR="0069344B">
        <w:rPr>
          <w:bCs/>
        </w:rPr>
        <w:t>également</w:t>
      </w:r>
      <w:r w:rsidR="00C219E8" w:rsidRPr="00C219E8">
        <w:rPr>
          <w:bCs/>
        </w:rPr>
        <w:t xml:space="preserve"> </w:t>
      </w:r>
      <w:r w:rsidR="00077587">
        <w:rPr>
          <w:bCs/>
        </w:rPr>
        <w:t>l’importance</w:t>
      </w:r>
      <w:r w:rsidR="00C219E8" w:rsidRPr="00C219E8">
        <w:rPr>
          <w:bCs/>
        </w:rPr>
        <w:t xml:space="preserve"> </w:t>
      </w:r>
      <w:r w:rsidR="007F15B6">
        <w:rPr>
          <w:bCs/>
        </w:rPr>
        <w:t>de l</w:t>
      </w:r>
      <w:r w:rsidR="000452A3">
        <w:rPr>
          <w:bCs/>
        </w:rPr>
        <w:t>a collaboration</w:t>
      </w:r>
      <w:r w:rsidR="007F15B6">
        <w:rPr>
          <w:bCs/>
        </w:rPr>
        <w:t xml:space="preserve"> entre les </w:t>
      </w:r>
      <w:r w:rsidR="007F16DA">
        <w:rPr>
          <w:bCs/>
        </w:rPr>
        <w:t xml:space="preserve">directions </w:t>
      </w:r>
      <w:r w:rsidR="004514C6">
        <w:rPr>
          <w:bCs/>
        </w:rPr>
        <w:t>municipa</w:t>
      </w:r>
      <w:r w:rsidR="007859CF">
        <w:rPr>
          <w:bCs/>
        </w:rPr>
        <w:t>les</w:t>
      </w:r>
      <w:r w:rsidR="00091F3E">
        <w:rPr>
          <w:bCs/>
        </w:rPr>
        <w:t xml:space="preserve">, </w:t>
      </w:r>
      <w:r w:rsidR="000452A3">
        <w:rPr>
          <w:bCs/>
        </w:rPr>
        <w:t>l’arrimage</w:t>
      </w:r>
      <w:r w:rsidR="0069344B">
        <w:rPr>
          <w:bCs/>
        </w:rPr>
        <w:t xml:space="preserve"> </w:t>
      </w:r>
      <w:r w:rsidR="00091F3E">
        <w:rPr>
          <w:bCs/>
        </w:rPr>
        <w:t>avec le RTL</w:t>
      </w:r>
      <w:r w:rsidR="004514C6">
        <w:rPr>
          <w:bCs/>
        </w:rPr>
        <w:t xml:space="preserve"> </w:t>
      </w:r>
      <w:r w:rsidR="00406211">
        <w:rPr>
          <w:bCs/>
        </w:rPr>
        <w:t>et la mobilisation de la populatio</w:t>
      </w:r>
      <w:r w:rsidR="00E45A27">
        <w:rPr>
          <w:bCs/>
        </w:rPr>
        <w:t>n.</w:t>
      </w:r>
    </w:p>
    <w:p w14:paraId="7A716A6E" w14:textId="72FEF40B" w:rsidR="00C219E8" w:rsidRPr="00C219E8" w:rsidRDefault="00C219E8" w:rsidP="00C219E8">
      <w:pPr>
        <w:rPr>
          <w:bCs/>
        </w:rPr>
      </w:pPr>
      <w:r w:rsidRPr="00C219E8">
        <w:rPr>
          <w:bCs/>
        </w:rPr>
        <w:t xml:space="preserve">Nous souhaitons que </w:t>
      </w:r>
      <w:r w:rsidR="008609CB">
        <w:rPr>
          <w:bCs/>
        </w:rPr>
        <w:t>le</w:t>
      </w:r>
      <w:r w:rsidR="008609CB" w:rsidRPr="00C219E8">
        <w:rPr>
          <w:bCs/>
        </w:rPr>
        <w:t xml:space="preserve"> </w:t>
      </w:r>
      <w:r w:rsidRPr="00C219E8">
        <w:rPr>
          <w:bCs/>
        </w:rPr>
        <w:t xml:space="preserve">travail </w:t>
      </w:r>
      <w:r w:rsidR="008609CB">
        <w:rPr>
          <w:bCs/>
        </w:rPr>
        <w:t>de</w:t>
      </w:r>
      <w:r w:rsidRPr="00C219E8">
        <w:rPr>
          <w:bCs/>
        </w:rPr>
        <w:t xml:space="preserve"> notre panel soit porteur d’avancées significatives et constitue l’amorce d’une collaboration pérenne pour soutenir la transition vers la mobilité durable.</w:t>
      </w:r>
    </w:p>
    <w:p w14:paraId="6CE39FCF" w14:textId="77777777" w:rsidR="00202BE4" w:rsidRDefault="00202BE4"/>
    <w:p w14:paraId="2615AA86" w14:textId="2A831EE9" w:rsidR="00D81FAD" w:rsidRDefault="00D81FAD">
      <w:r>
        <w:t xml:space="preserve">Ce texte a été adopté </w:t>
      </w:r>
      <w:r w:rsidR="00DC45FA">
        <w:t xml:space="preserve">à l’unanimité, </w:t>
      </w:r>
      <w:r w:rsidR="00F91573">
        <w:t>l</w:t>
      </w:r>
      <w:r w:rsidR="009C6C57">
        <w:t>e</w:t>
      </w:r>
      <w:r w:rsidR="00FA6C3F">
        <w:t xml:space="preserve"> </w:t>
      </w:r>
      <w:r w:rsidR="00C32033">
        <w:t>4 décembre</w:t>
      </w:r>
      <w:r w:rsidR="00FA6C3F">
        <w:t xml:space="preserve"> 2025 à Longueuil par : </w:t>
      </w:r>
    </w:p>
    <w:p w14:paraId="56952682" w14:textId="2F2E6AFC" w:rsidR="00AB38F3" w:rsidRDefault="00AB38F3">
      <w:pPr>
        <w:rPr>
          <w:lang w:val="fr-FR"/>
        </w:rPr>
      </w:pPr>
    </w:p>
    <w:p w14:paraId="01D23DBB" w14:textId="0C6CCDC2" w:rsidR="00AB38F3" w:rsidRDefault="00AB38F3" w:rsidP="00AB38F3">
      <w:pPr>
        <w:rPr>
          <w:lang w:val="fr-FR"/>
        </w:rPr>
      </w:pPr>
      <w:r w:rsidRPr="00DC45FA">
        <w:rPr>
          <w:b/>
          <w:bCs/>
          <w:lang w:val="fr-FR"/>
        </w:rPr>
        <w:t>Rachel Assouad</w:t>
      </w:r>
      <w:r w:rsidR="002B3908">
        <w:rPr>
          <w:lang w:val="fr-FR"/>
        </w:rPr>
        <w:t>, ing</w:t>
      </w:r>
      <w:r w:rsidR="006647BA">
        <w:rPr>
          <w:lang w:val="fr-FR"/>
        </w:rPr>
        <w:t>.</w:t>
      </w:r>
      <w:r w:rsidR="00A51D6F">
        <w:rPr>
          <w:lang w:val="fr-FR"/>
        </w:rPr>
        <w:t>,</w:t>
      </w:r>
      <w:r w:rsidR="006647BA">
        <w:rPr>
          <w:lang w:val="fr-FR"/>
        </w:rPr>
        <w:t xml:space="preserve"> </w:t>
      </w:r>
      <w:r w:rsidR="00872456">
        <w:rPr>
          <w:lang w:val="fr-FR"/>
        </w:rPr>
        <w:t>c</w:t>
      </w:r>
      <w:r w:rsidR="00024C04">
        <w:rPr>
          <w:lang w:val="fr-FR"/>
        </w:rPr>
        <w:t>heffe de projets – Développement du transport</w:t>
      </w:r>
      <w:r w:rsidR="00DE23EF">
        <w:rPr>
          <w:lang w:val="fr-FR"/>
        </w:rPr>
        <w:t>, Dir</w:t>
      </w:r>
      <w:r w:rsidR="00D62471">
        <w:rPr>
          <w:lang w:val="fr-FR"/>
        </w:rPr>
        <w:t>ection</w:t>
      </w:r>
      <w:r w:rsidR="00C23D7A">
        <w:rPr>
          <w:lang w:val="fr-FR"/>
        </w:rPr>
        <w:t xml:space="preserve"> principale</w:t>
      </w:r>
      <w:r w:rsidR="00212A67">
        <w:rPr>
          <w:lang w:val="fr-FR"/>
        </w:rPr>
        <w:t xml:space="preserve"> Stratégie, planification et innovation</w:t>
      </w:r>
      <w:r w:rsidR="009071BE">
        <w:rPr>
          <w:lang w:val="fr-FR"/>
        </w:rPr>
        <w:t xml:space="preserve"> - </w:t>
      </w:r>
      <w:r w:rsidR="00B63907">
        <w:rPr>
          <w:lang w:val="fr-FR"/>
        </w:rPr>
        <w:t xml:space="preserve">Réseau de </w:t>
      </w:r>
      <w:r w:rsidR="00816591">
        <w:rPr>
          <w:lang w:val="fr-FR"/>
        </w:rPr>
        <w:t xml:space="preserve">transport </w:t>
      </w:r>
      <w:r w:rsidR="0092449E">
        <w:rPr>
          <w:lang w:val="fr-FR"/>
        </w:rPr>
        <w:t xml:space="preserve">de l’agglomération de Longueuil </w:t>
      </w:r>
    </w:p>
    <w:p w14:paraId="61F268F8" w14:textId="1058E1C3" w:rsidR="00AB38F3" w:rsidRPr="0020546D" w:rsidRDefault="00AB38F3" w:rsidP="00AB38F3">
      <w:r w:rsidRPr="00DC45FA">
        <w:rPr>
          <w:b/>
          <w:bCs/>
          <w:lang w:val="fr-FR"/>
        </w:rPr>
        <w:t>Alain Barriault</w:t>
      </w:r>
      <w:r w:rsidR="00F67EB2">
        <w:rPr>
          <w:lang w:val="fr-FR"/>
        </w:rPr>
        <w:t xml:space="preserve">, coordonnateur soutien technique – Service de l’organisation </w:t>
      </w:r>
      <w:r w:rsidR="00BF59AE">
        <w:rPr>
          <w:lang w:val="fr-FR"/>
        </w:rPr>
        <w:t>des secours publics – Services de sécurité incendie de l’agglomération de Longueuil</w:t>
      </w:r>
    </w:p>
    <w:p w14:paraId="7996DB5D" w14:textId="19407041" w:rsidR="00AB38F3" w:rsidRDefault="00AB38F3" w:rsidP="00AB38F3">
      <w:pPr>
        <w:rPr>
          <w:lang w:val="fr-FR"/>
        </w:rPr>
      </w:pPr>
      <w:r w:rsidRPr="00DC45FA">
        <w:rPr>
          <w:b/>
          <w:bCs/>
          <w:lang w:val="fr-FR"/>
        </w:rPr>
        <w:t>Yvon Bienvenue</w:t>
      </w:r>
      <w:r w:rsidR="00EC6888">
        <w:rPr>
          <w:lang w:val="fr-FR"/>
        </w:rPr>
        <w:t xml:space="preserve">, </w:t>
      </w:r>
      <w:r w:rsidR="00872456">
        <w:rPr>
          <w:lang w:val="fr-FR"/>
        </w:rPr>
        <w:t>c</w:t>
      </w:r>
      <w:r w:rsidR="00BD2238">
        <w:rPr>
          <w:lang w:val="fr-FR"/>
        </w:rPr>
        <w:t>hef réseau et sécurité routière – Direction Exploitation</w:t>
      </w:r>
      <w:r w:rsidR="009071BE">
        <w:rPr>
          <w:lang w:val="fr-FR"/>
        </w:rPr>
        <w:t xml:space="preserve"> - </w:t>
      </w:r>
      <w:r w:rsidR="00BD2238">
        <w:rPr>
          <w:lang w:val="fr-FR"/>
        </w:rPr>
        <w:t xml:space="preserve">Réseau de transport de l’agglomération de Longueuil </w:t>
      </w:r>
    </w:p>
    <w:p w14:paraId="0306D5A6" w14:textId="388706D5" w:rsidR="00AB38F3" w:rsidRPr="00C32033" w:rsidRDefault="00AB38F3" w:rsidP="00AB38F3">
      <w:r w:rsidRPr="00DC45FA">
        <w:rPr>
          <w:b/>
          <w:bCs/>
        </w:rPr>
        <w:t>Marianne Boyer-Groulx</w:t>
      </w:r>
      <w:r w:rsidR="003E2258">
        <w:t xml:space="preserve">, </w:t>
      </w:r>
      <w:r w:rsidR="00A51D6F">
        <w:t xml:space="preserve">a.p., chef de division </w:t>
      </w:r>
      <w:r w:rsidR="002A656F">
        <w:t>–</w:t>
      </w:r>
      <w:r w:rsidR="00A51D6F">
        <w:t xml:space="preserve"> </w:t>
      </w:r>
      <w:r w:rsidR="002A656F">
        <w:t>Architecture du paysage – Service des infrastructures urbaines - Direction du génie</w:t>
      </w:r>
      <w:r w:rsidR="0027049A">
        <w:t xml:space="preserve"> – Ville de Longueuil</w:t>
      </w:r>
    </w:p>
    <w:p w14:paraId="3E288F54" w14:textId="03618FB2" w:rsidR="00AB38F3" w:rsidRPr="00C32033" w:rsidRDefault="00AB38F3" w:rsidP="00AB38F3">
      <w:r w:rsidRPr="00DC45FA">
        <w:rPr>
          <w:b/>
          <w:bCs/>
        </w:rPr>
        <w:t>Thierry Dupasquier</w:t>
      </w:r>
      <w:r w:rsidR="00E442A7">
        <w:t>, ing., chargé de projet – Études et conception des infrastructures</w:t>
      </w:r>
      <w:r w:rsidR="00453A7A">
        <w:t xml:space="preserve"> – Services de</w:t>
      </w:r>
      <w:r w:rsidR="00425884">
        <w:t>s</w:t>
      </w:r>
      <w:r w:rsidR="00453A7A">
        <w:t xml:space="preserve"> infrastructures urbaines – Direction du génie – Ville de Longueuil</w:t>
      </w:r>
    </w:p>
    <w:p w14:paraId="776BF0EE" w14:textId="5ED3EE15" w:rsidR="00AB38F3" w:rsidRPr="0020546D" w:rsidRDefault="00AB38F3" w:rsidP="00AB38F3">
      <w:r w:rsidRPr="00DC45FA">
        <w:rPr>
          <w:b/>
          <w:bCs/>
        </w:rPr>
        <w:t>Stéphanie Jean</w:t>
      </w:r>
      <w:r w:rsidR="00491770">
        <w:t>, ing.,</w:t>
      </w:r>
      <w:r w:rsidR="00720010">
        <w:t xml:space="preserve"> Ph.</w:t>
      </w:r>
      <w:r w:rsidR="00425884">
        <w:t xml:space="preserve"> </w:t>
      </w:r>
      <w:r w:rsidR="00720010">
        <w:t>D., cheffe – Changements climatiques</w:t>
      </w:r>
      <w:r w:rsidR="00A93EEE">
        <w:t xml:space="preserve"> – Service de l’environnement – Direction de l’environnement et de la transition écologique</w:t>
      </w:r>
      <w:r w:rsidR="00047CDE">
        <w:t xml:space="preserve"> – Ville de Longueuil</w:t>
      </w:r>
    </w:p>
    <w:p w14:paraId="6CFC94C2" w14:textId="287C8F9F" w:rsidR="00AB38F3" w:rsidRPr="006311AD" w:rsidRDefault="00AB38F3" w:rsidP="00AB38F3">
      <w:pPr>
        <w:rPr>
          <w:lang w:val="es-ES"/>
        </w:rPr>
      </w:pPr>
      <w:r w:rsidRPr="00DC45FA">
        <w:rPr>
          <w:b/>
          <w:bCs/>
        </w:rPr>
        <w:t>Raphaël Massé</w:t>
      </w:r>
      <w:r w:rsidR="0068757D" w:rsidRPr="00706FE6">
        <w:t xml:space="preserve">, </w:t>
      </w:r>
      <w:r w:rsidR="00B54008">
        <w:t>chef de division</w:t>
      </w:r>
      <w:r w:rsidR="00C5409F" w:rsidRPr="00706FE6">
        <w:t xml:space="preserve"> –</w:t>
      </w:r>
      <w:r w:rsidR="00691CCE" w:rsidRPr="00706FE6">
        <w:t xml:space="preserve"> </w:t>
      </w:r>
      <w:r w:rsidR="00C7348B">
        <w:t>D</w:t>
      </w:r>
      <w:r w:rsidR="00691CCE" w:rsidRPr="00706FE6">
        <w:t xml:space="preserve">éveloppement social - </w:t>
      </w:r>
      <w:r w:rsidR="00C5409F" w:rsidRPr="00706FE6">
        <w:t xml:space="preserve">Direction </w:t>
      </w:r>
      <w:r w:rsidR="00706FE6" w:rsidRPr="00706FE6">
        <w:t>de la culture, du loisir et du développement social – Ville de</w:t>
      </w:r>
      <w:r w:rsidR="00706FE6">
        <w:rPr>
          <w:lang w:val="es-ES"/>
        </w:rPr>
        <w:t xml:space="preserve"> Longueuil</w:t>
      </w:r>
    </w:p>
    <w:p w14:paraId="30E3B70F" w14:textId="1D058164" w:rsidR="00AB38F3" w:rsidRPr="0068476D" w:rsidRDefault="00AB38F3" w:rsidP="00AB38F3">
      <w:pPr>
        <w:rPr>
          <w:highlight w:val="yellow"/>
          <w:lang w:val="es-ES"/>
        </w:rPr>
      </w:pPr>
      <w:r w:rsidRPr="00FC6BD6">
        <w:rPr>
          <w:b/>
          <w:bCs/>
          <w:lang w:val="es-ES"/>
        </w:rPr>
        <w:t>Vasco Morgado</w:t>
      </w:r>
      <w:r w:rsidR="00A93034" w:rsidRPr="00FC6BD6">
        <w:rPr>
          <w:lang w:val="es-ES"/>
        </w:rPr>
        <w:t xml:space="preserve">, </w:t>
      </w:r>
      <w:r w:rsidR="00E96BD9" w:rsidRPr="00FC6BD6">
        <w:rPr>
          <w:lang w:val="es-ES"/>
        </w:rPr>
        <w:t>chef de service</w:t>
      </w:r>
      <w:r w:rsidR="0006139C" w:rsidRPr="00FC6BD6">
        <w:rPr>
          <w:lang w:val="es-ES"/>
        </w:rPr>
        <w:t xml:space="preserve"> </w:t>
      </w:r>
      <w:r w:rsidR="001E708A" w:rsidRPr="00FC6BD6">
        <w:rPr>
          <w:lang w:val="es-ES"/>
        </w:rPr>
        <w:t>–</w:t>
      </w:r>
      <w:r w:rsidR="0006139C" w:rsidRPr="00FC6BD6">
        <w:rPr>
          <w:lang w:val="es-ES"/>
        </w:rPr>
        <w:t xml:space="preserve"> </w:t>
      </w:r>
      <w:r w:rsidR="001E708A" w:rsidRPr="00FC6BD6">
        <w:rPr>
          <w:lang w:val="es-ES"/>
        </w:rPr>
        <w:t xml:space="preserve">Voie publique et déneigement - </w:t>
      </w:r>
      <w:r w:rsidR="00FC6BD6" w:rsidRPr="00FC6BD6">
        <w:t>Direction</w:t>
      </w:r>
      <w:r w:rsidR="00FC6BD6">
        <w:t xml:space="preserve"> des travaux publics et gestion des équipements motorisés – Ville de Longueuil</w:t>
      </w:r>
    </w:p>
    <w:p w14:paraId="3B8A006D" w14:textId="1B6D38E0" w:rsidR="00AB38F3" w:rsidRPr="006275B8" w:rsidRDefault="00AB38F3" w:rsidP="00AB38F3">
      <w:r w:rsidRPr="00B52CCA">
        <w:rPr>
          <w:b/>
          <w:bCs/>
          <w:lang w:val="es-ES"/>
        </w:rPr>
        <w:t>Olivier Pepin</w:t>
      </w:r>
      <w:r w:rsidR="00357565" w:rsidRPr="00B52CCA">
        <w:rPr>
          <w:b/>
          <w:bCs/>
        </w:rPr>
        <w:t>,</w:t>
      </w:r>
      <w:r w:rsidR="00357565" w:rsidRPr="006275B8">
        <w:rPr>
          <w:b/>
          <w:bCs/>
        </w:rPr>
        <w:t xml:space="preserve"> </w:t>
      </w:r>
      <w:r w:rsidR="009564C1">
        <w:t xml:space="preserve">urb., </w:t>
      </w:r>
      <w:r w:rsidR="00357565" w:rsidRPr="006275B8">
        <w:t>chargé de pro</w:t>
      </w:r>
      <w:r w:rsidR="00943610" w:rsidRPr="006275B8">
        <w:t>jet – Développement urbain – Direction du développement</w:t>
      </w:r>
      <w:r w:rsidR="006275B8" w:rsidRPr="006275B8">
        <w:t>- Ville de Longueuil</w:t>
      </w:r>
    </w:p>
    <w:p w14:paraId="489FDF3D" w14:textId="2D555C1D" w:rsidR="00AB38F3" w:rsidRPr="0020546D" w:rsidRDefault="00AB38F3" w:rsidP="00AB38F3">
      <w:r w:rsidRPr="00DC45FA">
        <w:rPr>
          <w:b/>
          <w:bCs/>
          <w:lang w:val="fr-FR"/>
        </w:rPr>
        <w:t>Philippe Riendeau</w:t>
      </w:r>
      <w:r w:rsidR="00CA0BDE">
        <w:rPr>
          <w:lang w:val="fr-FR"/>
        </w:rPr>
        <w:t xml:space="preserve">, </w:t>
      </w:r>
      <w:r w:rsidR="00C91E93">
        <w:rPr>
          <w:lang w:val="fr-FR"/>
        </w:rPr>
        <w:t>technicien en réglementation – Matières résiduelles – Direction de l’environnement et de la transition écologique</w:t>
      </w:r>
      <w:r w:rsidR="0068476D">
        <w:rPr>
          <w:lang w:val="fr-FR"/>
        </w:rPr>
        <w:t xml:space="preserve"> – Ville de Longueuil</w:t>
      </w:r>
    </w:p>
    <w:p w14:paraId="1041613E" w14:textId="0A135867" w:rsidR="00AB38F3" w:rsidRPr="002038C0" w:rsidRDefault="00AB38F3" w:rsidP="00AB38F3">
      <w:r w:rsidRPr="00DC45FA">
        <w:rPr>
          <w:b/>
          <w:bCs/>
        </w:rPr>
        <w:t>Raphaëlle Simard</w:t>
      </w:r>
      <w:r w:rsidR="002038C0" w:rsidRPr="002038C0">
        <w:t>, officière de d</w:t>
      </w:r>
      <w:r w:rsidR="002038C0">
        <w:t>irection</w:t>
      </w:r>
      <w:r w:rsidR="0073721F">
        <w:t xml:space="preserve"> – capitaine sécurité routière et patrouille spécialisée – Direction des opérations – Service de police de l’agglomération de Longueuil</w:t>
      </w:r>
    </w:p>
    <w:p w14:paraId="37F8A386" w14:textId="690003AB" w:rsidR="00BE4CDB" w:rsidRDefault="00AB38F3" w:rsidP="00AB38F3">
      <w:r w:rsidRPr="00DC45FA">
        <w:rPr>
          <w:b/>
          <w:bCs/>
        </w:rPr>
        <w:t>Alain Verger</w:t>
      </w:r>
      <w:r w:rsidR="007B2F2E" w:rsidRPr="007B2F2E">
        <w:t>, technici</w:t>
      </w:r>
      <w:r w:rsidR="00C703BA">
        <w:t>e</w:t>
      </w:r>
      <w:r w:rsidR="007B2F2E" w:rsidRPr="007B2F2E">
        <w:t>n en g</w:t>
      </w:r>
      <w:r w:rsidR="007B2F2E">
        <w:t>énie municipal</w:t>
      </w:r>
      <w:r w:rsidR="00A324FB">
        <w:t xml:space="preserve"> – Division déneigement, règlementation et signalisation – Direction des travaux publics et gestion des équipements motorisés</w:t>
      </w:r>
      <w:r w:rsidR="00C703BA">
        <w:t xml:space="preserve"> – Ville de Longueu</w:t>
      </w:r>
      <w:r w:rsidR="000075B0">
        <w:t>il</w:t>
      </w:r>
    </w:p>
    <w:p w14:paraId="69139C24" w14:textId="1F688E3A" w:rsidR="0020546D" w:rsidRPr="007B2F2E" w:rsidRDefault="0020546D" w:rsidP="00BE4CDB"/>
    <w:sectPr w:rsidR="0020546D" w:rsidRPr="007B2F2E" w:rsidSect="000075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3B5A" w14:textId="77777777" w:rsidR="00D109D6" w:rsidRDefault="00D109D6" w:rsidP="003776B0">
      <w:pPr>
        <w:spacing w:after="0" w:line="240" w:lineRule="auto"/>
      </w:pPr>
      <w:r>
        <w:separator/>
      </w:r>
    </w:p>
  </w:endnote>
  <w:endnote w:type="continuationSeparator" w:id="0">
    <w:p w14:paraId="500F7E8F" w14:textId="77777777" w:rsidR="00D109D6" w:rsidRDefault="00D109D6" w:rsidP="0037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62B7" w14:textId="77777777" w:rsidR="00A43E28" w:rsidRDefault="00A43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377633"/>
      <w:docPartObj>
        <w:docPartGallery w:val="Page Numbers (Bottom of Page)"/>
        <w:docPartUnique/>
      </w:docPartObj>
    </w:sdtPr>
    <w:sdtContent>
      <w:p w14:paraId="6C78A5C1" w14:textId="06684652" w:rsidR="003776B0" w:rsidRDefault="003776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62C483" w14:textId="77777777" w:rsidR="003776B0" w:rsidRDefault="003776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8CAF" w14:textId="77777777" w:rsidR="00A43E28" w:rsidRDefault="00A43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D786" w14:textId="77777777" w:rsidR="00D109D6" w:rsidRDefault="00D109D6" w:rsidP="003776B0">
      <w:pPr>
        <w:spacing w:after="0" w:line="240" w:lineRule="auto"/>
      </w:pPr>
      <w:r>
        <w:separator/>
      </w:r>
    </w:p>
  </w:footnote>
  <w:footnote w:type="continuationSeparator" w:id="0">
    <w:p w14:paraId="4D32E51F" w14:textId="77777777" w:rsidR="00D109D6" w:rsidRDefault="00D109D6" w:rsidP="0037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B61F" w14:textId="77777777" w:rsidR="00A43E28" w:rsidRDefault="00A43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E55E" w14:textId="77777777" w:rsidR="00A43E28" w:rsidRDefault="00A43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3905" w14:textId="77777777" w:rsidR="00A43E28" w:rsidRDefault="00A43E2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D6"/>
    <w:multiLevelType w:val="hybridMultilevel"/>
    <w:tmpl w:val="001441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5CB4"/>
    <w:multiLevelType w:val="multilevel"/>
    <w:tmpl w:val="5E3EC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6BF1E0D"/>
    <w:multiLevelType w:val="hybridMultilevel"/>
    <w:tmpl w:val="6CD0E820"/>
    <w:lvl w:ilvl="0" w:tplc="E4F070D8">
      <w:start w:val="1"/>
      <w:numFmt w:val="decimal"/>
      <w:lvlText w:val="%1-"/>
      <w:lvlJc w:val="left"/>
      <w:pPr>
        <w:ind w:left="360" w:hanging="360"/>
      </w:pPr>
      <w:rPr>
        <w:rFonts w:hint="default"/>
        <w:b/>
        <w:i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A1F22"/>
    <w:multiLevelType w:val="hybridMultilevel"/>
    <w:tmpl w:val="F640BE2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4A9FC6"/>
    <w:multiLevelType w:val="hybridMultilevel"/>
    <w:tmpl w:val="FFFFFFFF"/>
    <w:lvl w:ilvl="0" w:tplc="3C24C196">
      <w:start w:val="1"/>
      <w:numFmt w:val="decimal"/>
      <w:lvlText w:val="%1."/>
      <w:lvlJc w:val="left"/>
      <w:pPr>
        <w:ind w:left="720" w:hanging="360"/>
      </w:pPr>
    </w:lvl>
    <w:lvl w:ilvl="1" w:tplc="2796F804">
      <w:start w:val="1"/>
      <w:numFmt w:val="lowerLetter"/>
      <w:lvlText w:val="%2."/>
      <w:lvlJc w:val="left"/>
      <w:pPr>
        <w:ind w:left="1440" w:hanging="360"/>
      </w:pPr>
    </w:lvl>
    <w:lvl w:ilvl="2" w:tplc="761EDE8C">
      <w:start w:val="1"/>
      <w:numFmt w:val="lowerRoman"/>
      <w:lvlText w:val="%3."/>
      <w:lvlJc w:val="right"/>
      <w:pPr>
        <w:ind w:left="2160" w:hanging="180"/>
      </w:pPr>
    </w:lvl>
    <w:lvl w:ilvl="3" w:tplc="3CACEB1C">
      <w:start w:val="1"/>
      <w:numFmt w:val="decimal"/>
      <w:lvlText w:val="%4."/>
      <w:lvlJc w:val="left"/>
      <w:pPr>
        <w:ind w:left="2880" w:hanging="360"/>
      </w:pPr>
    </w:lvl>
    <w:lvl w:ilvl="4" w:tplc="258A6DB4">
      <w:start w:val="1"/>
      <w:numFmt w:val="lowerLetter"/>
      <w:lvlText w:val="%5."/>
      <w:lvlJc w:val="left"/>
      <w:pPr>
        <w:ind w:left="3600" w:hanging="360"/>
      </w:pPr>
    </w:lvl>
    <w:lvl w:ilvl="5" w:tplc="080C2CE2">
      <w:start w:val="1"/>
      <w:numFmt w:val="lowerRoman"/>
      <w:lvlText w:val="%6."/>
      <w:lvlJc w:val="right"/>
      <w:pPr>
        <w:ind w:left="4320" w:hanging="180"/>
      </w:pPr>
    </w:lvl>
    <w:lvl w:ilvl="6" w:tplc="250CBEC6">
      <w:start w:val="1"/>
      <w:numFmt w:val="decimal"/>
      <w:lvlText w:val="%7."/>
      <w:lvlJc w:val="left"/>
      <w:pPr>
        <w:ind w:left="5040" w:hanging="360"/>
      </w:pPr>
    </w:lvl>
    <w:lvl w:ilvl="7" w:tplc="28548076">
      <w:start w:val="1"/>
      <w:numFmt w:val="lowerLetter"/>
      <w:lvlText w:val="%8."/>
      <w:lvlJc w:val="left"/>
      <w:pPr>
        <w:ind w:left="5760" w:hanging="360"/>
      </w:pPr>
    </w:lvl>
    <w:lvl w:ilvl="8" w:tplc="C97875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8640F"/>
    <w:multiLevelType w:val="hybridMultilevel"/>
    <w:tmpl w:val="DD440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720B"/>
    <w:multiLevelType w:val="hybridMultilevel"/>
    <w:tmpl w:val="BE5C6DC0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D95A0A"/>
    <w:multiLevelType w:val="hybridMultilevel"/>
    <w:tmpl w:val="C13CC6E6"/>
    <w:lvl w:ilvl="0" w:tplc="1B34E5A6">
      <w:start w:val="2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C7B82"/>
    <w:multiLevelType w:val="hybridMultilevel"/>
    <w:tmpl w:val="FFFFFFFF"/>
    <w:lvl w:ilvl="0" w:tplc="F8240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E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8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2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4F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AA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6D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46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07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64CFB"/>
    <w:multiLevelType w:val="hybridMultilevel"/>
    <w:tmpl w:val="784C9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57C3C"/>
    <w:multiLevelType w:val="hybridMultilevel"/>
    <w:tmpl w:val="CFC2FC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E964"/>
    <w:multiLevelType w:val="hybridMultilevel"/>
    <w:tmpl w:val="FFFFFFFF"/>
    <w:lvl w:ilvl="0" w:tplc="C604F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E1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E1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EC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C0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A1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9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21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9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F2D0E"/>
    <w:multiLevelType w:val="hybridMultilevel"/>
    <w:tmpl w:val="4CFA6CB2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AF87570"/>
    <w:multiLevelType w:val="hybridMultilevel"/>
    <w:tmpl w:val="EDE85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10BDC"/>
    <w:multiLevelType w:val="hybridMultilevel"/>
    <w:tmpl w:val="519EA3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47191"/>
    <w:multiLevelType w:val="hybridMultilevel"/>
    <w:tmpl w:val="3842A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8C984"/>
    <w:multiLevelType w:val="hybridMultilevel"/>
    <w:tmpl w:val="0F52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273DA">
      <w:start w:val="1"/>
      <w:numFmt w:val="lowerRoman"/>
      <w:lvlText w:val="%3."/>
      <w:lvlJc w:val="right"/>
      <w:pPr>
        <w:ind w:left="2160" w:hanging="180"/>
      </w:pPr>
    </w:lvl>
    <w:lvl w:ilvl="3" w:tplc="E14CCDA6">
      <w:start w:val="1"/>
      <w:numFmt w:val="decimal"/>
      <w:lvlText w:val="%4."/>
      <w:lvlJc w:val="left"/>
      <w:pPr>
        <w:ind w:left="2880" w:hanging="360"/>
      </w:pPr>
    </w:lvl>
    <w:lvl w:ilvl="4" w:tplc="CEBA3934">
      <w:start w:val="1"/>
      <w:numFmt w:val="lowerLetter"/>
      <w:lvlText w:val="%5."/>
      <w:lvlJc w:val="left"/>
      <w:pPr>
        <w:ind w:left="3600" w:hanging="360"/>
      </w:pPr>
    </w:lvl>
    <w:lvl w:ilvl="5" w:tplc="10423166">
      <w:start w:val="1"/>
      <w:numFmt w:val="lowerRoman"/>
      <w:lvlText w:val="%6."/>
      <w:lvlJc w:val="right"/>
      <w:pPr>
        <w:ind w:left="4320" w:hanging="180"/>
      </w:pPr>
    </w:lvl>
    <w:lvl w:ilvl="6" w:tplc="A1327B30">
      <w:start w:val="1"/>
      <w:numFmt w:val="decimal"/>
      <w:lvlText w:val="%7."/>
      <w:lvlJc w:val="left"/>
      <w:pPr>
        <w:ind w:left="5040" w:hanging="360"/>
      </w:pPr>
    </w:lvl>
    <w:lvl w:ilvl="7" w:tplc="3C32CEBE">
      <w:start w:val="1"/>
      <w:numFmt w:val="lowerLetter"/>
      <w:lvlText w:val="%8."/>
      <w:lvlJc w:val="left"/>
      <w:pPr>
        <w:ind w:left="5760" w:hanging="360"/>
      </w:pPr>
    </w:lvl>
    <w:lvl w:ilvl="8" w:tplc="E8DA7F54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7674">
    <w:abstractNumId w:val="1"/>
  </w:num>
  <w:num w:numId="2" w16cid:durableId="1987851285">
    <w:abstractNumId w:val="5"/>
  </w:num>
  <w:num w:numId="3" w16cid:durableId="371196206">
    <w:abstractNumId w:val="15"/>
  </w:num>
  <w:num w:numId="4" w16cid:durableId="1748764704">
    <w:abstractNumId w:val="13"/>
  </w:num>
  <w:num w:numId="5" w16cid:durableId="2005818663">
    <w:abstractNumId w:val="9"/>
  </w:num>
  <w:num w:numId="6" w16cid:durableId="73162443">
    <w:abstractNumId w:val="6"/>
  </w:num>
  <w:num w:numId="7" w16cid:durableId="471678111">
    <w:abstractNumId w:val="11"/>
  </w:num>
  <w:num w:numId="8" w16cid:durableId="725952491">
    <w:abstractNumId w:val="8"/>
  </w:num>
  <w:num w:numId="9" w16cid:durableId="1884095233">
    <w:abstractNumId w:val="4"/>
  </w:num>
  <w:num w:numId="10" w16cid:durableId="997611912">
    <w:abstractNumId w:val="16"/>
  </w:num>
  <w:num w:numId="11" w16cid:durableId="465513960">
    <w:abstractNumId w:val="12"/>
  </w:num>
  <w:num w:numId="12" w16cid:durableId="635255881">
    <w:abstractNumId w:val="2"/>
  </w:num>
  <w:num w:numId="13" w16cid:durableId="1279145725">
    <w:abstractNumId w:val="3"/>
  </w:num>
  <w:num w:numId="14" w16cid:durableId="825439261">
    <w:abstractNumId w:val="14"/>
  </w:num>
  <w:num w:numId="15" w16cid:durableId="1043409191">
    <w:abstractNumId w:val="0"/>
  </w:num>
  <w:num w:numId="16" w16cid:durableId="501047801">
    <w:abstractNumId w:val="10"/>
  </w:num>
  <w:num w:numId="17" w16cid:durableId="1295134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D5gni1U9Pth7pEB0+bPYrHSj7WZJTkSoz48AAnYNfrJqWvyuiCy28+0KiUuV5vK72bKr6khUna9BEU7ALJaEQ==" w:salt="LmzDlPdpa7AT8g1u9bFFp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9"/>
    <w:rsid w:val="00000154"/>
    <w:rsid w:val="00002C57"/>
    <w:rsid w:val="000032DD"/>
    <w:rsid w:val="0000526D"/>
    <w:rsid w:val="00005AC8"/>
    <w:rsid w:val="00005C62"/>
    <w:rsid w:val="00006345"/>
    <w:rsid w:val="000075B0"/>
    <w:rsid w:val="00011911"/>
    <w:rsid w:val="00012881"/>
    <w:rsid w:val="00013DFA"/>
    <w:rsid w:val="00014817"/>
    <w:rsid w:val="0001673A"/>
    <w:rsid w:val="00021158"/>
    <w:rsid w:val="000216E0"/>
    <w:rsid w:val="00024C04"/>
    <w:rsid w:val="0002616D"/>
    <w:rsid w:val="00027E56"/>
    <w:rsid w:val="00030665"/>
    <w:rsid w:val="00030EBE"/>
    <w:rsid w:val="000315E5"/>
    <w:rsid w:val="00034D96"/>
    <w:rsid w:val="00035C7C"/>
    <w:rsid w:val="000430DA"/>
    <w:rsid w:val="000452A3"/>
    <w:rsid w:val="00045F8F"/>
    <w:rsid w:val="00046393"/>
    <w:rsid w:val="000464A4"/>
    <w:rsid w:val="00046986"/>
    <w:rsid w:val="000469F1"/>
    <w:rsid w:val="0004718F"/>
    <w:rsid w:val="00047A32"/>
    <w:rsid w:val="00047CDE"/>
    <w:rsid w:val="000504A8"/>
    <w:rsid w:val="00051EB3"/>
    <w:rsid w:val="00054526"/>
    <w:rsid w:val="00054C67"/>
    <w:rsid w:val="00054D19"/>
    <w:rsid w:val="0006063B"/>
    <w:rsid w:val="0006139C"/>
    <w:rsid w:val="00062C07"/>
    <w:rsid w:val="00062ED4"/>
    <w:rsid w:val="0006336B"/>
    <w:rsid w:val="000643BC"/>
    <w:rsid w:val="00065536"/>
    <w:rsid w:val="00065754"/>
    <w:rsid w:val="0006632C"/>
    <w:rsid w:val="00066D10"/>
    <w:rsid w:val="0007064D"/>
    <w:rsid w:val="000767D3"/>
    <w:rsid w:val="00077587"/>
    <w:rsid w:val="000858E2"/>
    <w:rsid w:val="000905F8"/>
    <w:rsid w:val="00091255"/>
    <w:rsid w:val="00091633"/>
    <w:rsid w:val="00091F3E"/>
    <w:rsid w:val="00092686"/>
    <w:rsid w:val="00093DE5"/>
    <w:rsid w:val="00095DF5"/>
    <w:rsid w:val="00096792"/>
    <w:rsid w:val="00096E7C"/>
    <w:rsid w:val="000A0BBE"/>
    <w:rsid w:val="000A4AFD"/>
    <w:rsid w:val="000B0B62"/>
    <w:rsid w:val="000B109C"/>
    <w:rsid w:val="000B14DD"/>
    <w:rsid w:val="000B1B58"/>
    <w:rsid w:val="000B237F"/>
    <w:rsid w:val="000B243D"/>
    <w:rsid w:val="000B28F9"/>
    <w:rsid w:val="000B40CC"/>
    <w:rsid w:val="000B47AB"/>
    <w:rsid w:val="000B76F9"/>
    <w:rsid w:val="000C0059"/>
    <w:rsid w:val="000C0240"/>
    <w:rsid w:val="000C0702"/>
    <w:rsid w:val="000C334E"/>
    <w:rsid w:val="000C43FD"/>
    <w:rsid w:val="000C7350"/>
    <w:rsid w:val="000D0A73"/>
    <w:rsid w:val="000D0CF5"/>
    <w:rsid w:val="000D1352"/>
    <w:rsid w:val="000D5CA6"/>
    <w:rsid w:val="000E05AB"/>
    <w:rsid w:val="000E3ED0"/>
    <w:rsid w:val="000E46F7"/>
    <w:rsid w:val="000E66BA"/>
    <w:rsid w:val="000F364B"/>
    <w:rsid w:val="000F42C9"/>
    <w:rsid w:val="00100103"/>
    <w:rsid w:val="00100AAE"/>
    <w:rsid w:val="001025DD"/>
    <w:rsid w:val="0010272F"/>
    <w:rsid w:val="001027AC"/>
    <w:rsid w:val="00103C1E"/>
    <w:rsid w:val="00105138"/>
    <w:rsid w:val="0010538F"/>
    <w:rsid w:val="00105AFC"/>
    <w:rsid w:val="00106F90"/>
    <w:rsid w:val="0010713E"/>
    <w:rsid w:val="0011145A"/>
    <w:rsid w:val="00111B47"/>
    <w:rsid w:val="001145EE"/>
    <w:rsid w:val="001148D7"/>
    <w:rsid w:val="00114A7A"/>
    <w:rsid w:val="00115F4B"/>
    <w:rsid w:val="00116220"/>
    <w:rsid w:val="001177C1"/>
    <w:rsid w:val="00117F6B"/>
    <w:rsid w:val="00121260"/>
    <w:rsid w:val="001214B2"/>
    <w:rsid w:val="00121FBA"/>
    <w:rsid w:val="001228CE"/>
    <w:rsid w:val="0012498E"/>
    <w:rsid w:val="0012638C"/>
    <w:rsid w:val="00126440"/>
    <w:rsid w:val="00126825"/>
    <w:rsid w:val="00126977"/>
    <w:rsid w:val="00126BAD"/>
    <w:rsid w:val="00127574"/>
    <w:rsid w:val="00130D25"/>
    <w:rsid w:val="001310AB"/>
    <w:rsid w:val="001320EE"/>
    <w:rsid w:val="00133397"/>
    <w:rsid w:val="00133D6E"/>
    <w:rsid w:val="0013466B"/>
    <w:rsid w:val="00135B36"/>
    <w:rsid w:val="00136168"/>
    <w:rsid w:val="0013627D"/>
    <w:rsid w:val="00141239"/>
    <w:rsid w:val="00141535"/>
    <w:rsid w:val="001454D7"/>
    <w:rsid w:val="00145A80"/>
    <w:rsid w:val="00146AAD"/>
    <w:rsid w:val="00151D76"/>
    <w:rsid w:val="00153A28"/>
    <w:rsid w:val="00153F87"/>
    <w:rsid w:val="00155A18"/>
    <w:rsid w:val="001564A8"/>
    <w:rsid w:val="00160B5F"/>
    <w:rsid w:val="00161B66"/>
    <w:rsid w:val="00163A4C"/>
    <w:rsid w:val="0016439D"/>
    <w:rsid w:val="001677E3"/>
    <w:rsid w:val="00167B75"/>
    <w:rsid w:val="0017339D"/>
    <w:rsid w:val="001735E8"/>
    <w:rsid w:val="001738E0"/>
    <w:rsid w:val="0017415A"/>
    <w:rsid w:val="00175D39"/>
    <w:rsid w:val="00180CB7"/>
    <w:rsid w:val="00184387"/>
    <w:rsid w:val="00184502"/>
    <w:rsid w:val="0018525D"/>
    <w:rsid w:val="001871B9"/>
    <w:rsid w:val="00190680"/>
    <w:rsid w:val="0019181E"/>
    <w:rsid w:val="00191E2D"/>
    <w:rsid w:val="001927D5"/>
    <w:rsid w:val="00196511"/>
    <w:rsid w:val="00196928"/>
    <w:rsid w:val="001A0E3D"/>
    <w:rsid w:val="001A3913"/>
    <w:rsid w:val="001A3BF9"/>
    <w:rsid w:val="001A4D54"/>
    <w:rsid w:val="001A4F8C"/>
    <w:rsid w:val="001A5433"/>
    <w:rsid w:val="001B41BE"/>
    <w:rsid w:val="001B5567"/>
    <w:rsid w:val="001B56F1"/>
    <w:rsid w:val="001B5CE2"/>
    <w:rsid w:val="001B70EE"/>
    <w:rsid w:val="001C4D8D"/>
    <w:rsid w:val="001C717B"/>
    <w:rsid w:val="001D0998"/>
    <w:rsid w:val="001D1A03"/>
    <w:rsid w:val="001D1A3A"/>
    <w:rsid w:val="001D1D03"/>
    <w:rsid w:val="001D248E"/>
    <w:rsid w:val="001D6D1A"/>
    <w:rsid w:val="001D6F68"/>
    <w:rsid w:val="001D71CF"/>
    <w:rsid w:val="001E21D8"/>
    <w:rsid w:val="001E3629"/>
    <w:rsid w:val="001E487F"/>
    <w:rsid w:val="001E5107"/>
    <w:rsid w:val="001E5E1D"/>
    <w:rsid w:val="001E708A"/>
    <w:rsid w:val="001F09C7"/>
    <w:rsid w:val="001F251F"/>
    <w:rsid w:val="001F2E2A"/>
    <w:rsid w:val="001F4246"/>
    <w:rsid w:val="001F5C73"/>
    <w:rsid w:val="002012E9"/>
    <w:rsid w:val="0020133D"/>
    <w:rsid w:val="00201E6E"/>
    <w:rsid w:val="002026D0"/>
    <w:rsid w:val="00202BE4"/>
    <w:rsid w:val="0020368A"/>
    <w:rsid w:val="002038C0"/>
    <w:rsid w:val="00203957"/>
    <w:rsid w:val="0020546D"/>
    <w:rsid w:val="0020576F"/>
    <w:rsid w:val="00207611"/>
    <w:rsid w:val="00207C4B"/>
    <w:rsid w:val="0021092F"/>
    <w:rsid w:val="00210A51"/>
    <w:rsid w:val="00212255"/>
    <w:rsid w:val="00212A67"/>
    <w:rsid w:val="002165D3"/>
    <w:rsid w:val="002203EA"/>
    <w:rsid w:val="00220C3B"/>
    <w:rsid w:val="0022137C"/>
    <w:rsid w:val="00223A93"/>
    <w:rsid w:val="00225702"/>
    <w:rsid w:val="00226CD6"/>
    <w:rsid w:val="0023005B"/>
    <w:rsid w:val="0023184E"/>
    <w:rsid w:val="00236DA0"/>
    <w:rsid w:val="00240DB1"/>
    <w:rsid w:val="00243111"/>
    <w:rsid w:val="002449B4"/>
    <w:rsid w:val="00245B23"/>
    <w:rsid w:val="00245C89"/>
    <w:rsid w:val="00246FD8"/>
    <w:rsid w:val="0024736B"/>
    <w:rsid w:val="00250A35"/>
    <w:rsid w:val="00255A88"/>
    <w:rsid w:val="002575CC"/>
    <w:rsid w:val="00257AA1"/>
    <w:rsid w:val="00257B33"/>
    <w:rsid w:val="00260814"/>
    <w:rsid w:val="002619EE"/>
    <w:rsid w:val="002651E6"/>
    <w:rsid w:val="00265F96"/>
    <w:rsid w:val="00266FFC"/>
    <w:rsid w:val="002672A5"/>
    <w:rsid w:val="0027049A"/>
    <w:rsid w:val="00273E09"/>
    <w:rsid w:val="00276198"/>
    <w:rsid w:val="002764E9"/>
    <w:rsid w:val="00277768"/>
    <w:rsid w:val="00277BAA"/>
    <w:rsid w:val="0028055C"/>
    <w:rsid w:val="0028125F"/>
    <w:rsid w:val="0028254B"/>
    <w:rsid w:val="002834B5"/>
    <w:rsid w:val="0028371C"/>
    <w:rsid w:val="00284EB5"/>
    <w:rsid w:val="0028579D"/>
    <w:rsid w:val="00285924"/>
    <w:rsid w:val="002951F9"/>
    <w:rsid w:val="002A04DF"/>
    <w:rsid w:val="002A08F6"/>
    <w:rsid w:val="002A0BF8"/>
    <w:rsid w:val="002A1D77"/>
    <w:rsid w:val="002A335B"/>
    <w:rsid w:val="002A3DC1"/>
    <w:rsid w:val="002A6251"/>
    <w:rsid w:val="002A656F"/>
    <w:rsid w:val="002A6B1E"/>
    <w:rsid w:val="002A7CD8"/>
    <w:rsid w:val="002A7D0C"/>
    <w:rsid w:val="002B0468"/>
    <w:rsid w:val="002B2F0E"/>
    <w:rsid w:val="002B3908"/>
    <w:rsid w:val="002B5ABE"/>
    <w:rsid w:val="002C3B9E"/>
    <w:rsid w:val="002C401C"/>
    <w:rsid w:val="002C64A8"/>
    <w:rsid w:val="002C71C6"/>
    <w:rsid w:val="002C7DCE"/>
    <w:rsid w:val="002D06B0"/>
    <w:rsid w:val="002D09F5"/>
    <w:rsid w:val="002D0FCF"/>
    <w:rsid w:val="002D1057"/>
    <w:rsid w:val="002D2F2E"/>
    <w:rsid w:val="002D7329"/>
    <w:rsid w:val="002E0193"/>
    <w:rsid w:val="002E0D3C"/>
    <w:rsid w:val="002E138F"/>
    <w:rsid w:val="002E21BE"/>
    <w:rsid w:val="002E6373"/>
    <w:rsid w:val="002F0491"/>
    <w:rsid w:val="002F4915"/>
    <w:rsid w:val="002F510F"/>
    <w:rsid w:val="002F57B9"/>
    <w:rsid w:val="002F6C08"/>
    <w:rsid w:val="0030229D"/>
    <w:rsid w:val="003030FF"/>
    <w:rsid w:val="003035E9"/>
    <w:rsid w:val="00307181"/>
    <w:rsid w:val="00311C86"/>
    <w:rsid w:val="00311F74"/>
    <w:rsid w:val="0031215E"/>
    <w:rsid w:val="003125D5"/>
    <w:rsid w:val="00313194"/>
    <w:rsid w:val="00313E66"/>
    <w:rsid w:val="003146DF"/>
    <w:rsid w:val="00314C0E"/>
    <w:rsid w:val="00316861"/>
    <w:rsid w:val="00317C87"/>
    <w:rsid w:val="00320243"/>
    <w:rsid w:val="00320D55"/>
    <w:rsid w:val="0032459A"/>
    <w:rsid w:val="00324FA6"/>
    <w:rsid w:val="00326253"/>
    <w:rsid w:val="00326B59"/>
    <w:rsid w:val="00326F9B"/>
    <w:rsid w:val="003272C4"/>
    <w:rsid w:val="00332F34"/>
    <w:rsid w:val="003352AB"/>
    <w:rsid w:val="00335A26"/>
    <w:rsid w:val="00335DE4"/>
    <w:rsid w:val="003360A5"/>
    <w:rsid w:val="00337BE9"/>
    <w:rsid w:val="0034000C"/>
    <w:rsid w:val="003411AB"/>
    <w:rsid w:val="00341C17"/>
    <w:rsid w:val="003435E3"/>
    <w:rsid w:val="003440B5"/>
    <w:rsid w:val="003471A7"/>
    <w:rsid w:val="003506F3"/>
    <w:rsid w:val="00352E46"/>
    <w:rsid w:val="0035590E"/>
    <w:rsid w:val="00355A59"/>
    <w:rsid w:val="00356B69"/>
    <w:rsid w:val="00357565"/>
    <w:rsid w:val="0036434D"/>
    <w:rsid w:val="00364A5B"/>
    <w:rsid w:val="00366DF0"/>
    <w:rsid w:val="00367828"/>
    <w:rsid w:val="003716FF"/>
    <w:rsid w:val="003736DD"/>
    <w:rsid w:val="003747A8"/>
    <w:rsid w:val="0037561B"/>
    <w:rsid w:val="0037602C"/>
    <w:rsid w:val="00376790"/>
    <w:rsid w:val="003776B0"/>
    <w:rsid w:val="00382C82"/>
    <w:rsid w:val="003841B5"/>
    <w:rsid w:val="0038433D"/>
    <w:rsid w:val="00393260"/>
    <w:rsid w:val="00395BE8"/>
    <w:rsid w:val="003A0B20"/>
    <w:rsid w:val="003A0D3C"/>
    <w:rsid w:val="003A0E1A"/>
    <w:rsid w:val="003A27EB"/>
    <w:rsid w:val="003A4D81"/>
    <w:rsid w:val="003A74BF"/>
    <w:rsid w:val="003B3398"/>
    <w:rsid w:val="003B3781"/>
    <w:rsid w:val="003B3D08"/>
    <w:rsid w:val="003B45D3"/>
    <w:rsid w:val="003B47C6"/>
    <w:rsid w:val="003B5CD5"/>
    <w:rsid w:val="003B669E"/>
    <w:rsid w:val="003B704D"/>
    <w:rsid w:val="003B7F72"/>
    <w:rsid w:val="003C3CBD"/>
    <w:rsid w:val="003C4054"/>
    <w:rsid w:val="003C5FE6"/>
    <w:rsid w:val="003C63C7"/>
    <w:rsid w:val="003C7D25"/>
    <w:rsid w:val="003D66AD"/>
    <w:rsid w:val="003D78B3"/>
    <w:rsid w:val="003E2258"/>
    <w:rsid w:val="003E2F68"/>
    <w:rsid w:val="003E49DA"/>
    <w:rsid w:val="003E4ED9"/>
    <w:rsid w:val="003E729D"/>
    <w:rsid w:val="003F084B"/>
    <w:rsid w:val="003F130D"/>
    <w:rsid w:val="003F1972"/>
    <w:rsid w:val="003F2C17"/>
    <w:rsid w:val="003F7E3A"/>
    <w:rsid w:val="00401687"/>
    <w:rsid w:val="00401CA7"/>
    <w:rsid w:val="00401D8E"/>
    <w:rsid w:val="00403B0C"/>
    <w:rsid w:val="00403C17"/>
    <w:rsid w:val="00406211"/>
    <w:rsid w:val="00407D43"/>
    <w:rsid w:val="00410251"/>
    <w:rsid w:val="004110C8"/>
    <w:rsid w:val="004134FA"/>
    <w:rsid w:val="00415F2F"/>
    <w:rsid w:val="0041639E"/>
    <w:rsid w:val="004173FF"/>
    <w:rsid w:val="00417B3F"/>
    <w:rsid w:val="004202B1"/>
    <w:rsid w:val="004207C1"/>
    <w:rsid w:val="00422C50"/>
    <w:rsid w:val="00423048"/>
    <w:rsid w:val="0042395C"/>
    <w:rsid w:val="00425884"/>
    <w:rsid w:val="004272FA"/>
    <w:rsid w:val="00431A64"/>
    <w:rsid w:val="00431C28"/>
    <w:rsid w:val="004321DD"/>
    <w:rsid w:val="0043317C"/>
    <w:rsid w:val="004355F4"/>
    <w:rsid w:val="00435E82"/>
    <w:rsid w:val="004360CD"/>
    <w:rsid w:val="00436865"/>
    <w:rsid w:val="00446198"/>
    <w:rsid w:val="00447B3D"/>
    <w:rsid w:val="00447C6E"/>
    <w:rsid w:val="004506E0"/>
    <w:rsid w:val="004514C6"/>
    <w:rsid w:val="00453A7A"/>
    <w:rsid w:val="00454D8C"/>
    <w:rsid w:val="00460E97"/>
    <w:rsid w:val="00463311"/>
    <w:rsid w:val="0046396B"/>
    <w:rsid w:val="00463DF1"/>
    <w:rsid w:val="0046675F"/>
    <w:rsid w:val="00466996"/>
    <w:rsid w:val="00467DBE"/>
    <w:rsid w:val="00470B47"/>
    <w:rsid w:val="00472B67"/>
    <w:rsid w:val="00477BCF"/>
    <w:rsid w:val="0048328A"/>
    <w:rsid w:val="00483780"/>
    <w:rsid w:val="00483D16"/>
    <w:rsid w:val="00484431"/>
    <w:rsid w:val="00484EF2"/>
    <w:rsid w:val="00491770"/>
    <w:rsid w:val="0049232E"/>
    <w:rsid w:val="0049452F"/>
    <w:rsid w:val="004949A8"/>
    <w:rsid w:val="004951F6"/>
    <w:rsid w:val="0049608E"/>
    <w:rsid w:val="00496C58"/>
    <w:rsid w:val="004976C1"/>
    <w:rsid w:val="004A2A8C"/>
    <w:rsid w:val="004A45FC"/>
    <w:rsid w:val="004A580B"/>
    <w:rsid w:val="004A5DE2"/>
    <w:rsid w:val="004A71B6"/>
    <w:rsid w:val="004A7386"/>
    <w:rsid w:val="004A7EC3"/>
    <w:rsid w:val="004B0625"/>
    <w:rsid w:val="004B0DE5"/>
    <w:rsid w:val="004B39A4"/>
    <w:rsid w:val="004B419A"/>
    <w:rsid w:val="004B4D5A"/>
    <w:rsid w:val="004B54AC"/>
    <w:rsid w:val="004C1E59"/>
    <w:rsid w:val="004C1E98"/>
    <w:rsid w:val="004C69F5"/>
    <w:rsid w:val="004D1AA7"/>
    <w:rsid w:val="004D3322"/>
    <w:rsid w:val="004D383A"/>
    <w:rsid w:val="004D4040"/>
    <w:rsid w:val="004D59D2"/>
    <w:rsid w:val="004D59F0"/>
    <w:rsid w:val="004D775E"/>
    <w:rsid w:val="004E25FD"/>
    <w:rsid w:val="004E2DC3"/>
    <w:rsid w:val="004E36D3"/>
    <w:rsid w:val="004E3FF6"/>
    <w:rsid w:val="004F0998"/>
    <w:rsid w:val="004F0F26"/>
    <w:rsid w:val="004F1944"/>
    <w:rsid w:val="004F205B"/>
    <w:rsid w:val="004F2289"/>
    <w:rsid w:val="004F4698"/>
    <w:rsid w:val="004F478A"/>
    <w:rsid w:val="004F5E95"/>
    <w:rsid w:val="004F7F4F"/>
    <w:rsid w:val="005002DE"/>
    <w:rsid w:val="00500DE2"/>
    <w:rsid w:val="00504C3C"/>
    <w:rsid w:val="00505F0B"/>
    <w:rsid w:val="005063BE"/>
    <w:rsid w:val="0051028E"/>
    <w:rsid w:val="00511EED"/>
    <w:rsid w:val="00512E3A"/>
    <w:rsid w:val="00514C5C"/>
    <w:rsid w:val="00514D5C"/>
    <w:rsid w:val="00516243"/>
    <w:rsid w:val="00520F7D"/>
    <w:rsid w:val="00522B3C"/>
    <w:rsid w:val="00523566"/>
    <w:rsid w:val="00523707"/>
    <w:rsid w:val="00523A95"/>
    <w:rsid w:val="00527DFA"/>
    <w:rsid w:val="00527DFC"/>
    <w:rsid w:val="00531512"/>
    <w:rsid w:val="0053176E"/>
    <w:rsid w:val="00531C02"/>
    <w:rsid w:val="00534BF6"/>
    <w:rsid w:val="00537443"/>
    <w:rsid w:val="00540041"/>
    <w:rsid w:val="00540DAF"/>
    <w:rsid w:val="0054176E"/>
    <w:rsid w:val="00541946"/>
    <w:rsid w:val="00541D54"/>
    <w:rsid w:val="00543A43"/>
    <w:rsid w:val="00546743"/>
    <w:rsid w:val="00546AC8"/>
    <w:rsid w:val="00550CCE"/>
    <w:rsid w:val="00551AFA"/>
    <w:rsid w:val="00551B09"/>
    <w:rsid w:val="0055317E"/>
    <w:rsid w:val="005532D1"/>
    <w:rsid w:val="00555DD9"/>
    <w:rsid w:val="00556335"/>
    <w:rsid w:val="005620A7"/>
    <w:rsid w:val="005622F8"/>
    <w:rsid w:val="0056392B"/>
    <w:rsid w:val="00566FE6"/>
    <w:rsid w:val="00570ACC"/>
    <w:rsid w:val="00571AEC"/>
    <w:rsid w:val="005726DB"/>
    <w:rsid w:val="00572720"/>
    <w:rsid w:val="00572A84"/>
    <w:rsid w:val="00574F27"/>
    <w:rsid w:val="00575475"/>
    <w:rsid w:val="00575F98"/>
    <w:rsid w:val="005812D6"/>
    <w:rsid w:val="005828E4"/>
    <w:rsid w:val="00582EB9"/>
    <w:rsid w:val="00583F41"/>
    <w:rsid w:val="0058457F"/>
    <w:rsid w:val="00585261"/>
    <w:rsid w:val="005900EB"/>
    <w:rsid w:val="005902A0"/>
    <w:rsid w:val="005939B5"/>
    <w:rsid w:val="00593D27"/>
    <w:rsid w:val="0059434F"/>
    <w:rsid w:val="0059536B"/>
    <w:rsid w:val="00596C59"/>
    <w:rsid w:val="005A0084"/>
    <w:rsid w:val="005A0761"/>
    <w:rsid w:val="005A2AFA"/>
    <w:rsid w:val="005A2B88"/>
    <w:rsid w:val="005A41C7"/>
    <w:rsid w:val="005A5314"/>
    <w:rsid w:val="005A66E5"/>
    <w:rsid w:val="005A7E5F"/>
    <w:rsid w:val="005B1EFC"/>
    <w:rsid w:val="005B2A30"/>
    <w:rsid w:val="005B38E4"/>
    <w:rsid w:val="005B6CAE"/>
    <w:rsid w:val="005B7E3F"/>
    <w:rsid w:val="005C0137"/>
    <w:rsid w:val="005C1343"/>
    <w:rsid w:val="005C1492"/>
    <w:rsid w:val="005C3630"/>
    <w:rsid w:val="005C43AF"/>
    <w:rsid w:val="005C4A16"/>
    <w:rsid w:val="005C5073"/>
    <w:rsid w:val="005C6239"/>
    <w:rsid w:val="005C6591"/>
    <w:rsid w:val="005C7668"/>
    <w:rsid w:val="005D0342"/>
    <w:rsid w:val="005D064A"/>
    <w:rsid w:val="005D323B"/>
    <w:rsid w:val="005D3851"/>
    <w:rsid w:val="005D3E70"/>
    <w:rsid w:val="005D4FF7"/>
    <w:rsid w:val="005D564B"/>
    <w:rsid w:val="005D69E0"/>
    <w:rsid w:val="005D7114"/>
    <w:rsid w:val="005D7A7F"/>
    <w:rsid w:val="005E25D7"/>
    <w:rsid w:val="005E3364"/>
    <w:rsid w:val="005E36C9"/>
    <w:rsid w:val="005E3812"/>
    <w:rsid w:val="005E3928"/>
    <w:rsid w:val="005E5A52"/>
    <w:rsid w:val="005E5E90"/>
    <w:rsid w:val="005F06F9"/>
    <w:rsid w:val="005F1C5A"/>
    <w:rsid w:val="005F341D"/>
    <w:rsid w:val="005F42DD"/>
    <w:rsid w:val="005F693D"/>
    <w:rsid w:val="005F6CD9"/>
    <w:rsid w:val="005F6DB6"/>
    <w:rsid w:val="005F6EF9"/>
    <w:rsid w:val="005F73DE"/>
    <w:rsid w:val="005F7A6E"/>
    <w:rsid w:val="006047ED"/>
    <w:rsid w:val="006048AC"/>
    <w:rsid w:val="00604D6F"/>
    <w:rsid w:val="00604E2F"/>
    <w:rsid w:val="0061155C"/>
    <w:rsid w:val="00613868"/>
    <w:rsid w:val="0061645E"/>
    <w:rsid w:val="006164BF"/>
    <w:rsid w:val="00621C5E"/>
    <w:rsid w:val="00622B93"/>
    <w:rsid w:val="00622FFB"/>
    <w:rsid w:val="006242B9"/>
    <w:rsid w:val="0062440F"/>
    <w:rsid w:val="0062665A"/>
    <w:rsid w:val="006275B8"/>
    <w:rsid w:val="00627BE4"/>
    <w:rsid w:val="006311AD"/>
    <w:rsid w:val="00631CF4"/>
    <w:rsid w:val="00632108"/>
    <w:rsid w:val="00636EF5"/>
    <w:rsid w:val="006370E7"/>
    <w:rsid w:val="00637934"/>
    <w:rsid w:val="00640C1A"/>
    <w:rsid w:val="00641130"/>
    <w:rsid w:val="006424A5"/>
    <w:rsid w:val="0064290D"/>
    <w:rsid w:val="00645502"/>
    <w:rsid w:val="006527B1"/>
    <w:rsid w:val="00652A66"/>
    <w:rsid w:val="006532EC"/>
    <w:rsid w:val="00653D51"/>
    <w:rsid w:val="00653D66"/>
    <w:rsid w:val="00654CCA"/>
    <w:rsid w:val="006557C6"/>
    <w:rsid w:val="006562DC"/>
    <w:rsid w:val="00657D2E"/>
    <w:rsid w:val="00661D0D"/>
    <w:rsid w:val="00662A4E"/>
    <w:rsid w:val="0066300D"/>
    <w:rsid w:val="006647BA"/>
    <w:rsid w:val="006651AB"/>
    <w:rsid w:val="006657B8"/>
    <w:rsid w:val="006658B0"/>
    <w:rsid w:val="00671DCA"/>
    <w:rsid w:val="00672EF9"/>
    <w:rsid w:val="006737C9"/>
    <w:rsid w:val="00674905"/>
    <w:rsid w:val="00677E44"/>
    <w:rsid w:val="00677F00"/>
    <w:rsid w:val="00681DD5"/>
    <w:rsid w:val="006842C4"/>
    <w:rsid w:val="0068476D"/>
    <w:rsid w:val="006852E2"/>
    <w:rsid w:val="006866C1"/>
    <w:rsid w:val="0068757D"/>
    <w:rsid w:val="00687EBD"/>
    <w:rsid w:val="00690C55"/>
    <w:rsid w:val="006911A3"/>
    <w:rsid w:val="00691CCE"/>
    <w:rsid w:val="0069344B"/>
    <w:rsid w:val="00695908"/>
    <w:rsid w:val="006963F3"/>
    <w:rsid w:val="0069702E"/>
    <w:rsid w:val="006A2126"/>
    <w:rsid w:val="006A2A7B"/>
    <w:rsid w:val="006A39C3"/>
    <w:rsid w:val="006A46C2"/>
    <w:rsid w:val="006A5661"/>
    <w:rsid w:val="006A7264"/>
    <w:rsid w:val="006A727D"/>
    <w:rsid w:val="006B0A4B"/>
    <w:rsid w:val="006B2D9B"/>
    <w:rsid w:val="006B3C3C"/>
    <w:rsid w:val="006B649C"/>
    <w:rsid w:val="006B76A0"/>
    <w:rsid w:val="006C0021"/>
    <w:rsid w:val="006C01BC"/>
    <w:rsid w:val="006C24AD"/>
    <w:rsid w:val="006C4960"/>
    <w:rsid w:val="006C5762"/>
    <w:rsid w:val="006C6145"/>
    <w:rsid w:val="006C6DC4"/>
    <w:rsid w:val="006C7136"/>
    <w:rsid w:val="006D0EE0"/>
    <w:rsid w:val="006D3B35"/>
    <w:rsid w:val="006E065F"/>
    <w:rsid w:val="006E1AC7"/>
    <w:rsid w:val="006E2CD1"/>
    <w:rsid w:val="006E2F89"/>
    <w:rsid w:val="006E3B3F"/>
    <w:rsid w:val="006E3CA5"/>
    <w:rsid w:val="006E4AE3"/>
    <w:rsid w:val="006E5FCC"/>
    <w:rsid w:val="006E6966"/>
    <w:rsid w:val="006E75BF"/>
    <w:rsid w:val="006F174F"/>
    <w:rsid w:val="006F25F9"/>
    <w:rsid w:val="006F7DDB"/>
    <w:rsid w:val="006F7FDF"/>
    <w:rsid w:val="007002E8"/>
    <w:rsid w:val="00700302"/>
    <w:rsid w:val="0070082B"/>
    <w:rsid w:val="0070146F"/>
    <w:rsid w:val="00701B3B"/>
    <w:rsid w:val="00702E52"/>
    <w:rsid w:val="00703ACA"/>
    <w:rsid w:val="007053A8"/>
    <w:rsid w:val="00706FE6"/>
    <w:rsid w:val="00707402"/>
    <w:rsid w:val="00707DA1"/>
    <w:rsid w:val="007134B0"/>
    <w:rsid w:val="00714D4A"/>
    <w:rsid w:val="00720010"/>
    <w:rsid w:val="0072081C"/>
    <w:rsid w:val="00721315"/>
    <w:rsid w:val="00723443"/>
    <w:rsid w:val="00723457"/>
    <w:rsid w:val="00725788"/>
    <w:rsid w:val="00726C7C"/>
    <w:rsid w:val="00727583"/>
    <w:rsid w:val="0073115E"/>
    <w:rsid w:val="007313C4"/>
    <w:rsid w:val="00731804"/>
    <w:rsid w:val="007319D4"/>
    <w:rsid w:val="0073251C"/>
    <w:rsid w:val="00732A40"/>
    <w:rsid w:val="00733221"/>
    <w:rsid w:val="00735BCE"/>
    <w:rsid w:val="0073721F"/>
    <w:rsid w:val="0073733E"/>
    <w:rsid w:val="00741913"/>
    <w:rsid w:val="00743238"/>
    <w:rsid w:val="00746B08"/>
    <w:rsid w:val="007518AC"/>
    <w:rsid w:val="00751E1C"/>
    <w:rsid w:val="00753A40"/>
    <w:rsid w:val="007551D2"/>
    <w:rsid w:val="00757928"/>
    <w:rsid w:val="00760EAD"/>
    <w:rsid w:val="007637F3"/>
    <w:rsid w:val="00764966"/>
    <w:rsid w:val="00764985"/>
    <w:rsid w:val="0077240E"/>
    <w:rsid w:val="00772A3C"/>
    <w:rsid w:val="007779E1"/>
    <w:rsid w:val="00780428"/>
    <w:rsid w:val="0078071C"/>
    <w:rsid w:val="00780E8D"/>
    <w:rsid w:val="00781A47"/>
    <w:rsid w:val="00785991"/>
    <w:rsid w:val="007859CF"/>
    <w:rsid w:val="00790F23"/>
    <w:rsid w:val="00794635"/>
    <w:rsid w:val="007A3092"/>
    <w:rsid w:val="007A4991"/>
    <w:rsid w:val="007A65B6"/>
    <w:rsid w:val="007A7203"/>
    <w:rsid w:val="007A7577"/>
    <w:rsid w:val="007A75D8"/>
    <w:rsid w:val="007A792B"/>
    <w:rsid w:val="007B0172"/>
    <w:rsid w:val="007B0365"/>
    <w:rsid w:val="007B0E08"/>
    <w:rsid w:val="007B2B23"/>
    <w:rsid w:val="007B2ED5"/>
    <w:rsid w:val="007B2F2E"/>
    <w:rsid w:val="007B4994"/>
    <w:rsid w:val="007B5319"/>
    <w:rsid w:val="007B6553"/>
    <w:rsid w:val="007B6E38"/>
    <w:rsid w:val="007B7395"/>
    <w:rsid w:val="007B8247"/>
    <w:rsid w:val="007C0443"/>
    <w:rsid w:val="007C0CAB"/>
    <w:rsid w:val="007C172E"/>
    <w:rsid w:val="007C3F30"/>
    <w:rsid w:val="007C4EF3"/>
    <w:rsid w:val="007C5547"/>
    <w:rsid w:val="007C5592"/>
    <w:rsid w:val="007C6F2F"/>
    <w:rsid w:val="007C7236"/>
    <w:rsid w:val="007D19C1"/>
    <w:rsid w:val="007D3042"/>
    <w:rsid w:val="007D3757"/>
    <w:rsid w:val="007D40C0"/>
    <w:rsid w:val="007D48DD"/>
    <w:rsid w:val="007D4DB7"/>
    <w:rsid w:val="007D5C1F"/>
    <w:rsid w:val="007E0556"/>
    <w:rsid w:val="007E2276"/>
    <w:rsid w:val="007E2387"/>
    <w:rsid w:val="007E4C4E"/>
    <w:rsid w:val="007E7688"/>
    <w:rsid w:val="007E7915"/>
    <w:rsid w:val="007E793D"/>
    <w:rsid w:val="007F02C1"/>
    <w:rsid w:val="007F0878"/>
    <w:rsid w:val="007F09B7"/>
    <w:rsid w:val="007F15B6"/>
    <w:rsid w:val="007F16DA"/>
    <w:rsid w:val="007F1D26"/>
    <w:rsid w:val="007F20F1"/>
    <w:rsid w:val="007F274C"/>
    <w:rsid w:val="007F3F1A"/>
    <w:rsid w:val="007F4F9A"/>
    <w:rsid w:val="00800567"/>
    <w:rsid w:val="00800C53"/>
    <w:rsid w:val="00803027"/>
    <w:rsid w:val="00805A88"/>
    <w:rsid w:val="00806565"/>
    <w:rsid w:val="0080697B"/>
    <w:rsid w:val="008074FA"/>
    <w:rsid w:val="00816591"/>
    <w:rsid w:val="00816805"/>
    <w:rsid w:val="0081706D"/>
    <w:rsid w:val="00823D1A"/>
    <w:rsid w:val="00824079"/>
    <w:rsid w:val="008304A2"/>
    <w:rsid w:val="00830534"/>
    <w:rsid w:val="008306DD"/>
    <w:rsid w:val="008332BB"/>
    <w:rsid w:val="00834421"/>
    <w:rsid w:val="008355F7"/>
    <w:rsid w:val="00836ACB"/>
    <w:rsid w:val="008415D3"/>
    <w:rsid w:val="0085008C"/>
    <w:rsid w:val="00850B00"/>
    <w:rsid w:val="0085106D"/>
    <w:rsid w:val="00854319"/>
    <w:rsid w:val="008544A1"/>
    <w:rsid w:val="00855D6E"/>
    <w:rsid w:val="00856207"/>
    <w:rsid w:val="00857DAC"/>
    <w:rsid w:val="00860483"/>
    <w:rsid w:val="008609CB"/>
    <w:rsid w:val="00861274"/>
    <w:rsid w:val="0086164E"/>
    <w:rsid w:val="00864125"/>
    <w:rsid w:val="0086622F"/>
    <w:rsid w:val="008664F7"/>
    <w:rsid w:val="00867299"/>
    <w:rsid w:val="00867C72"/>
    <w:rsid w:val="00871A78"/>
    <w:rsid w:val="00872456"/>
    <w:rsid w:val="00872995"/>
    <w:rsid w:val="00872F33"/>
    <w:rsid w:val="00873424"/>
    <w:rsid w:val="00874385"/>
    <w:rsid w:val="008779B3"/>
    <w:rsid w:val="00881ABE"/>
    <w:rsid w:val="008863D2"/>
    <w:rsid w:val="0089144B"/>
    <w:rsid w:val="00891FFD"/>
    <w:rsid w:val="008951BF"/>
    <w:rsid w:val="00895447"/>
    <w:rsid w:val="00895D0C"/>
    <w:rsid w:val="00897293"/>
    <w:rsid w:val="008A05F6"/>
    <w:rsid w:val="008A1086"/>
    <w:rsid w:val="008A1EC8"/>
    <w:rsid w:val="008A2EBE"/>
    <w:rsid w:val="008A2F0D"/>
    <w:rsid w:val="008A2F92"/>
    <w:rsid w:val="008A5C51"/>
    <w:rsid w:val="008A7192"/>
    <w:rsid w:val="008A7352"/>
    <w:rsid w:val="008B2AC1"/>
    <w:rsid w:val="008B3F8E"/>
    <w:rsid w:val="008B631E"/>
    <w:rsid w:val="008B739C"/>
    <w:rsid w:val="008B7744"/>
    <w:rsid w:val="008B7DE4"/>
    <w:rsid w:val="008B7FA7"/>
    <w:rsid w:val="008C02B1"/>
    <w:rsid w:val="008C0C37"/>
    <w:rsid w:val="008C1923"/>
    <w:rsid w:val="008C1933"/>
    <w:rsid w:val="008C264B"/>
    <w:rsid w:val="008C420C"/>
    <w:rsid w:val="008C48D6"/>
    <w:rsid w:val="008C4BC4"/>
    <w:rsid w:val="008D08EC"/>
    <w:rsid w:val="008D239C"/>
    <w:rsid w:val="008D4A53"/>
    <w:rsid w:val="008E0CBC"/>
    <w:rsid w:val="008E3CB4"/>
    <w:rsid w:val="008E5820"/>
    <w:rsid w:val="008E5914"/>
    <w:rsid w:val="008E5A0C"/>
    <w:rsid w:val="008E5BB1"/>
    <w:rsid w:val="008E653D"/>
    <w:rsid w:val="008F6630"/>
    <w:rsid w:val="008F6AEA"/>
    <w:rsid w:val="008F7EC4"/>
    <w:rsid w:val="00900B79"/>
    <w:rsid w:val="00901F8A"/>
    <w:rsid w:val="0090624A"/>
    <w:rsid w:val="00906DD4"/>
    <w:rsid w:val="009071BE"/>
    <w:rsid w:val="00912652"/>
    <w:rsid w:val="00912A31"/>
    <w:rsid w:val="00916D1C"/>
    <w:rsid w:val="0092028F"/>
    <w:rsid w:val="009213C8"/>
    <w:rsid w:val="0092449E"/>
    <w:rsid w:val="00924F22"/>
    <w:rsid w:val="009266A8"/>
    <w:rsid w:val="009278C6"/>
    <w:rsid w:val="009300C3"/>
    <w:rsid w:val="0093049D"/>
    <w:rsid w:val="009328F9"/>
    <w:rsid w:val="00932F0E"/>
    <w:rsid w:val="0093429C"/>
    <w:rsid w:val="00935CDD"/>
    <w:rsid w:val="00936697"/>
    <w:rsid w:val="00936EA6"/>
    <w:rsid w:val="00937EE5"/>
    <w:rsid w:val="00940355"/>
    <w:rsid w:val="00940617"/>
    <w:rsid w:val="00942A17"/>
    <w:rsid w:val="00943229"/>
    <w:rsid w:val="00943610"/>
    <w:rsid w:val="00944A04"/>
    <w:rsid w:val="0094555B"/>
    <w:rsid w:val="00951D8B"/>
    <w:rsid w:val="0095350A"/>
    <w:rsid w:val="00953F7B"/>
    <w:rsid w:val="009543A6"/>
    <w:rsid w:val="00955344"/>
    <w:rsid w:val="009564C1"/>
    <w:rsid w:val="009569C7"/>
    <w:rsid w:val="00957BE0"/>
    <w:rsid w:val="0096074F"/>
    <w:rsid w:val="0096278F"/>
    <w:rsid w:val="00963AD5"/>
    <w:rsid w:val="0096574C"/>
    <w:rsid w:val="0096632B"/>
    <w:rsid w:val="00967CEF"/>
    <w:rsid w:val="00970A36"/>
    <w:rsid w:val="009719E6"/>
    <w:rsid w:val="00972BA5"/>
    <w:rsid w:val="00973E08"/>
    <w:rsid w:val="00974422"/>
    <w:rsid w:val="00976866"/>
    <w:rsid w:val="00980968"/>
    <w:rsid w:val="00981671"/>
    <w:rsid w:val="00987740"/>
    <w:rsid w:val="00987BCB"/>
    <w:rsid w:val="00993840"/>
    <w:rsid w:val="00994307"/>
    <w:rsid w:val="009956CD"/>
    <w:rsid w:val="009A1B45"/>
    <w:rsid w:val="009A258E"/>
    <w:rsid w:val="009A6479"/>
    <w:rsid w:val="009A6A6F"/>
    <w:rsid w:val="009A6C73"/>
    <w:rsid w:val="009A6C98"/>
    <w:rsid w:val="009B13F6"/>
    <w:rsid w:val="009B18E2"/>
    <w:rsid w:val="009B4A16"/>
    <w:rsid w:val="009B57EA"/>
    <w:rsid w:val="009B75FE"/>
    <w:rsid w:val="009C54D6"/>
    <w:rsid w:val="009C6C57"/>
    <w:rsid w:val="009D31C1"/>
    <w:rsid w:val="009D54FC"/>
    <w:rsid w:val="009D553F"/>
    <w:rsid w:val="009D6407"/>
    <w:rsid w:val="009D67F8"/>
    <w:rsid w:val="009D6B13"/>
    <w:rsid w:val="009E014A"/>
    <w:rsid w:val="009E0A54"/>
    <w:rsid w:val="009E1F3D"/>
    <w:rsid w:val="009E300D"/>
    <w:rsid w:val="009E520B"/>
    <w:rsid w:val="009E56CE"/>
    <w:rsid w:val="009E6E8B"/>
    <w:rsid w:val="009E716D"/>
    <w:rsid w:val="009E7CFA"/>
    <w:rsid w:val="009F0A78"/>
    <w:rsid w:val="009F5063"/>
    <w:rsid w:val="009F6697"/>
    <w:rsid w:val="00A003EE"/>
    <w:rsid w:val="00A02555"/>
    <w:rsid w:val="00A03D99"/>
    <w:rsid w:val="00A102B2"/>
    <w:rsid w:val="00A1063F"/>
    <w:rsid w:val="00A110B1"/>
    <w:rsid w:val="00A123BA"/>
    <w:rsid w:val="00A14348"/>
    <w:rsid w:val="00A14D49"/>
    <w:rsid w:val="00A1518E"/>
    <w:rsid w:val="00A15DCC"/>
    <w:rsid w:val="00A1602F"/>
    <w:rsid w:val="00A165B4"/>
    <w:rsid w:val="00A178AE"/>
    <w:rsid w:val="00A202A2"/>
    <w:rsid w:val="00A21C10"/>
    <w:rsid w:val="00A22FEC"/>
    <w:rsid w:val="00A2423C"/>
    <w:rsid w:val="00A24885"/>
    <w:rsid w:val="00A25030"/>
    <w:rsid w:val="00A3004A"/>
    <w:rsid w:val="00A30415"/>
    <w:rsid w:val="00A31432"/>
    <w:rsid w:val="00A324F1"/>
    <w:rsid w:val="00A324FA"/>
    <w:rsid w:val="00A324FB"/>
    <w:rsid w:val="00A338F7"/>
    <w:rsid w:val="00A34073"/>
    <w:rsid w:val="00A34780"/>
    <w:rsid w:val="00A34789"/>
    <w:rsid w:val="00A378AF"/>
    <w:rsid w:val="00A40594"/>
    <w:rsid w:val="00A43E28"/>
    <w:rsid w:val="00A43F5D"/>
    <w:rsid w:val="00A44B02"/>
    <w:rsid w:val="00A46299"/>
    <w:rsid w:val="00A467D0"/>
    <w:rsid w:val="00A469F5"/>
    <w:rsid w:val="00A47A72"/>
    <w:rsid w:val="00A47D3B"/>
    <w:rsid w:val="00A50A27"/>
    <w:rsid w:val="00A51D6F"/>
    <w:rsid w:val="00A53FD6"/>
    <w:rsid w:val="00A55793"/>
    <w:rsid w:val="00A55E72"/>
    <w:rsid w:val="00A574CB"/>
    <w:rsid w:val="00A57C7D"/>
    <w:rsid w:val="00A615D3"/>
    <w:rsid w:val="00A63444"/>
    <w:rsid w:val="00A63D14"/>
    <w:rsid w:val="00A647A6"/>
    <w:rsid w:val="00A64AC7"/>
    <w:rsid w:val="00A6544C"/>
    <w:rsid w:val="00A65F34"/>
    <w:rsid w:val="00A66C12"/>
    <w:rsid w:val="00A72795"/>
    <w:rsid w:val="00A728C7"/>
    <w:rsid w:val="00A72FBF"/>
    <w:rsid w:val="00A75127"/>
    <w:rsid w:val="00A8092A"/>
    <w:rsid w:val="00A8520B"/>
    <w:rsid w:val="00A90043"/>
    <w:rsid w:val="00A9053A"/>
    <w:rsid w:val="00A9122D"/>
    <w:rsid w:val="00A92095"/>
    <w:rsid w:val="00A93034"/>
    <w:rsid w:val="00A93EEE"/>
    <w:rsid w:val="00AA0859"/>
    <w:rsid w:val="00AA3D74"/>
    <w:rsid w:val="00AA55E2"/>
    <w:rsid w:val="00AB2876"/>
    <w:rsid w:val="00AB2C3A"/>
    <w:rsid w:val="00AB38F3"/>
    <w:rsid w:val="00AB4FC5"/>
    <w:rsid w:val="00AB5798"/>
    <w:rsid w:val="00AB603D"/>
    <w:rsid w:val="00AB73FA"/>
    <w:rsid w:val="00AC034E"/>
    <w:rsid w:val="00AC0846"/>
    <w:rsid w:val="00AC1A12"/>
    <w:rsid w:val="00AC2117"/>
    <w:rsid w:val="00AC2AD2"/>
    <w:rsid w:val="00AC5D66"/>
    <w:rsid w:val="00AC6F39"/>
    <w:rsid w:val="00AC78EB"/>
    <w:rsid w:val="00AD04A9"/>
    <w:rsid w:val="00AD2F5E"/>
    <w:rsid w:val="00AD447B"/>
    <w:rsid w:val="00AD56EA"/>
    <w:rsid w:val="00AD581C"/>
    <w:rsid w:val="00AD5B86"/>
    <w:rsid w:val="00AD66D9"/>
    <w:rsid w:val="00AE147A"/>
    <w:rsid w:val="00AE22E6"/>
    <w:rsid w:val="00AE4066"/>
    <w:rsid w:val="00AE528E"/>
    <w:rsid w:val="00AE5315"/>
    <w:rsid w:val="00AE5356"/>
    <w:rsid w:val="00AE59CC"/>
    <w:rsid w:val="00AE5AF2"/>
    <w:rsid w:val="00AE626D"/>
    <w:rsid w:val="00AE687D"/>
    <w:rsid w:val="00AE7948"/>
    <w:rsid w:val="00AF1551"/>
    <w:rsid w:val="00AF6FC4"/>
    <w:rsid w:val="00AF7824"/>
    <w:rsid w:val="00B022EE"/>
    <w:rsid w:val="00B02DD9"/>
    <w:rsid w:val="00B040C1"/>
    <w:rsid w:val="00B06E8F"/>
    <w:rsid w:val="00B12676"/>
    <w:rsid w:val="00B14D68"/>
    <w:rsid w:val="00B152B8"/>
    <w:rsid w:val="00B16D64"/>
    <w:rsid w:val="00B16E6A"/>
    <w:rsid w:val="00B2557C"/>
    <w:rsid w:val="00B279DD"/>
    <w:rsid w:val="00B32CAF"/>
    <w:rsid w:val="00B36BF4"/>
    <w:rsid w:val="00B3740F"/>
    <w:rsid w:val="00B37BBC"/>
    <w:rsid w:val="00B37DC9"/>
    <w:rsid w:val="00B41834"/>
    <w:rsid w:val="00B42245"/>
    <w:rsid w:val="00B44057"/>
    <w:rsid w:val="00B47B7E"/>
    <w:rsid w:val="00B50481"/>
    <w:rsid w:val="00B51D3D"/>
    <w:rsid w:val="00B52825"/>
    <w:rsid w:val="00B52CCA"/>
    <w:rsid w:val="00B53538"/>
    <w:rsid w:val="00B54008"/>
    <w:rsid w:val="00B54047"/>
    <w:rsid w:val="00B543D0"/>
    <w:rsid w:val="00B560E0"/>
    <w:rsid w:val="00B574F2"/>
    <w:rsid w:val="00B6012F"/>
    <w:rsid w:val="00B618EE"/>
    <w:rsid w:val="00B61B64"/>
    <w:rsid w:val="00B61B80"/>
    <w:rsid w:val="00B63907"/>
    <w:rsid w:val="00B64072"/>
    <w:rsid w:val="00B664C9"/>
    <w:rsid w:val="00B713E8"/>
    <w:rsid w:val="00B74B42"/>
    <w:rsid w:val="00B74D09"/>
    <w:rsid w:val="00B752DB"/>
    <w:rsid w:val="00B75590"/>
    <w:rsid w:val="00B758E5"/>
    <w:rsid w:val="00B802BB"/>
    <w:rsid w:val="00B80EFD"/>
    <w:rsid w:val="00B816EB"/>
    <w:rsid w:val="00B83696"/>
    <w:rsid w:val="00B855F4"/>
    <w:rsid w:val="00B85BCA"/>
    <w:rsid w:val="00B87A24"/>
    <w:rsid w:val="00B90D4A"/>
    <w:rsid w:val="00B9172C"/>
    <w:rsid w:val="00B91B93"/>
    <w:rsid w:val="00B91FBA"/>
    <w:rsid w:val="00B9265E"/>
    <w:rsid w:val="00B952CB"/>
    <w:rsid w:val="00B95A29"/>
    <w:rsid w:val="00BA0208"/>
    <w:rsid w:val="00BA1940"/>
    <w:rsid w:val="00BA50E8"/>
    <w:rsid w:val="00BA5D0E"/>
    <w:rsid w:val="00BB1E4C"/>
    <w:rsid w:val="00BB2E53"/>
    <w:rsid w:val="00BB602D"/>
    <w:rsid w:val="00BB6069"/>
    <w:rsid w:val="00BB6932"/>
    <w:rsid w:val="00BC06C6"/>
    <w:rsid w:val="00BC1A8B"/>
    <w:rsid w:val="00BC2959"/>
    <w:rsid w:val="00BC3401"/>
    <w:rsid w:val="00BC3982"/>
    <w:rsid w:val="00BC3A25"/>
    <w:rsid w:val="00BD0897"/>
    <w:rsid w:val="00BD1E06"/>
    <w:rsid w:val="00BD2238"/>
    <w:rsid w:val="00BD2BB0"/>
    <w:rsid w:val="00BD406E"/>
    <w:rsid w:val="00BD5085"/>
    <w:rsid w:val="00BE02D7"/>
    <w:rsid w:val="00BE0AC3"/>
    <w:rsid w:val="00BE2CEB"/>
    <w:rsid w:val="00BE4CDB"/>
    <w:rsid w:val="00BE4CEC"/>
    <w:rsid w:val="00BE5E98"/>
    <w:rsid w:val="00BE7CA5"/>
    <w:rsid w:val="00BF04F0"/>
    <w:rsid w:val="00BF1280"/>
    <w:rsid w:val="00BF2559"/>
    <w:rsid w:val="00BF5062"/>
    <w:rsid w:val="00BF59AE"/>
    <w:rsid w:val="00BF649F"/>
    <w:rsid w:val="00C006AC"/>
    <w:rsid w:val="00C006CD"/>
    <w:rsid w:val="00C00DC8"/>
    <w:rsid w:val="00C0245F"/>
    <w:rsid w:val="00C031D5"/>
    <w:rsid w:val="00C041D4"/>
    <w:rsid w:val="00C056EB"/>
    <w:rsid w:val="00C144CC"/>
    <w:rsid w:val="00C16513"/>
    <w:rsid w:val="00C20814"/>
    <w:rsid w:val="00C219E8"/>
    <w:rsid w:val="00C225FD"/>
    <w:rsid w:val="00C23690"/>
    <w:rsid w:val="00C23D7A"/>
    <w:rsid w:val="00C263BC"/>
    <w:rsid w:val="00C27EC0"/>
    <w:rsid w:val="00C30A58"/>
    <w:rsid w:val="00C31831"/>
    <w:rsid w:val="00C31EB9"/>
    <w:rsid w:val="00C32033"/>
    <w:rsid w:val="00C4076F"/>
    <w:rsid w:val="00C40F23"/>
    <w:rsid w:val="00C41B67"/>
    <w:rsid w:val="00C42AB1"/>
    <w:rsid w:val="00C43168"/>
    <w:rsid w:val="00C43B57"/>
    <w:rsid w:val="00C451ED"/>
    <w:rsid w:val="00C505B9"/>
    <w:rsid w:val="00C525E1"/>
    <w:rsid w:val="00C5409F"/>
    <w:rsid w:val="00C54FE8"/>
    <w:rsid w:val="00C55A6B"/>
    <w:rsid w:val="00C57677"/>
    <w:rsid w:val="00C57DB8"/>
    <w:rsid w:val="00C5EE9D"/>
    <w:rsid w:val="00C61FC1"/>
    <w:rsid w:val="00C62541"/>
    <w:rsid w:val="00C65099"/>
    <w:rsid w:val="00C657E4"/>
    <w:rsid w:val="00C703BA"/>
    <w:rsid w:val="00C708A1"/>
    <w:rsid w:val="00C7129F"/>
    <w:rsid w:val="00C719C8"/>
    <w:rsid w:val="00C7348B"/>
    <w:rsid w:val="00C743D6"/>
    <w:rsid w:val="00C743E2"/>
    <w:rsid w:val="00C74AE5"/>
    <w:rsid w:val="00C74B98"/>
    <w:rsid w:val="00C75944"/>
    <w:rsid w:val="00C76244"/>
    <w:rsid w:val="00C77407"/>
    <w:rsid w:val="00C80FED"/>
    <w:rsid w:val="00C8127E"/>
    <w:rsid w:val="00C82B3E"/>
    <w:rsid w:val="00C82C07"/>
    <w:rsid w:val="00C82CBF"/>
    <w:rsid w:val="00C83864"/>
    <w:rsid w:val="00C83A53"/>
    <w:rsid w:val="00C8668E"/>
    <w:rsid w:val="00C872A9"/>
    <w:rsid w:val="00C9172B"/>
    <w:rsid w:val="00C91E93"/>
    <w:rsid w:val="00C93213"/>
    <w:rsid w:val="00C955DC"/>
    <w:rsid w:val="00CA0BDE"/>
    <w:rsid w:val="00CA2DD5"/>
    <w:rsid w:val="00CA467E"/>
    <w:rsid w:val="00CB48AC"/>
    <w:rsid w:val="00CB569E"/>
    <w:rsid w:val="00CB6476"/>
    <w:rsid w:val="00CB722C"/>
    <w:rsid w:val="00CB72BF"/>
    <w:rsid w:val="00CB75D0"/>
    <w:rsid w:val="00CC0036"/>
    <w:rsid w:val="00CC0ED7"/>
    <w:rsid w:val="00CC46AA"/>
    <w:rsid w:val="00CC487A"/>
    <w:rsid w:val="00CC4B61"/>
    <w:rsid w:val="00CC57BB"/>
    <w:rsid w:val="00CC69D2"/>
    <w:rsid w:val="00CC784E"/>
    <w:rsid w:val="00CD0600"/>
    <w:rsid w:val="00CD0D65"/>
    <w:rsid w:val="00CD2EDC"/>
    <w:rsid w:val="00CD6AF4"/>
    <w:rsid w:val="00CD6F98"/>
    <w:rsid w:val="00CD731D"/>
    <w:rsid w:val="00CE0449"/>
    <w:rsid w:val="00CE0C68"/>
    <w:rsid w:val="00CE1DC8"/>
    <w:rsid w:val="00CE31D9"/>
    <w:rsid w:val="00CE3825"/>
    <w:rsid w:val="00CE50E9"/>
    <w:rsid w:val="00CF21AB"/>
    <w:rsid w:val="00CF40A5"/>
    <w:rsid w:val="00CF5F9C"/>
    <w:rsid w:val="00CF7DC5"/>
    <w:rsid w:val="00D04402"/>
    <w:rsid w:val="00D04A7A"/>
    <w:rsid w:val="00D052AD"/>
    <w:rsid w:val="00D066A7"/>
    <w:rsid w:val="00D06F67"/>
    <w:rsid w:val="00D109D6"/>
    <w:rsid w:val="00D13802"/>
    <w:rsid w:val="00D16F03"/>
    <w:rsid w:val="00D1719E"/>
    <w:rsid w:val="00D20499"/>
    <w:rsid w:val="00D2164C"/>
    <w:rsid w:val="00D22311"/>
    <w:rsid w:val="00D23364"/>
    <w:rsid w:val="00D24DEA"/>
    <w:rsid w:val="00D25B3D"/>
    <w:rsid w:val="00D279F8"/>
    <w:rsid w:val="00D27CAB"/>
    <w:rsid w:val="00D32DA2"/>
    <w:rsid w:val="00D34D07"/>
    <w:rsid w:val="00D371B8"/>
    <w:rsid w:val="00D37591"/>
    <w:rsid w:val="00D40322"/>
    <w:rsid w:val="00D430F7"/>
    <w:rsid w:val="00D459BB"/>
    <w:rsid w:val="00D4752F"/>
    <w:rsid w:val="00D51191"/>
    <w:rsid w:val="00D51BDC"/>
    <w:rsid w:val="00D52792"/>
    <w:rsid w:val="00D5347A"/>
    <w:rsid w:val="00D54430"/>
    <w:rsid w:val="00D5488E"/>
    <w:rsid w:val="00D54DE5"/>
    <w:rsid w:val="00D5724A"/>
    <w:rsid w:val="00D576C6"/>
    <w:rsid w:val="00D57E35"/>
    <w:rsid w:val="00D604BB"/>
    <w:rsid w:val="00D61273"/>
    <w:rsid w:val="00D62471"/>
    <w:rsid w:val="00D639A3"/>
    <w:rsid w:val="00D6430D"/>
    <w:rsid w:val="00D64CB5"/>
    <w:rsid w:val="00D72A06"/>
    <w:rsid w:val="00D73121"/>
    <w:rsid w:val="00D73BA0"/>
    <w:rsid w:val="00D74208"/>
    <w:rsid w:val="00D744ED"/>
    <w:rsid w:val="00D762C1"/>
    <w:rsid w:val="00D77959"/>
    <w:rsid w:val="00D81FAD"/>
    <w:rsid w:val="00D84160"/>
    <w:rsid w:val="00D84273"/>
    <w:rsid w:val="00D84C85"/>
    <w:rsid w:val="00D93B3D"/>
    <w:rsid w:val="00D93DA6"/>
    <w:rsid w:val="00D942F2"/>
    <w:rsid w:val="00D94443"/>
    <w:rsid w:val="00DA0F30"/>
    <w:rsid w:val="00DA1EC9"/>
    <w:rsid w:val="00DA32D7"/>
    <w:rsid w:val="00DA6149"/>
    <w:rsid w:val="00DA7A0D"/>
    <w:rsid w:val="00DA7DA7"/>
    <w:rsid w:val="00DA7EE4"/>
    <w:rsid w:val="00DB21EB"/>
    <w:rsid w:val="00DB6820"/>
    <w:rsid w:val="00DC0082"/>
    <w:rsid w:val="00DC0AD7"/>
    <w:rsid w:val="00DC0D21"/>
    <w:rsid w:val="00DC263A"/>
    <w:rsid w:val="00DC3C4E"/>
    <w:rsid w:val="00DC45FA"/>
    <w:rsid w:val="00DC54F0"/>
    <w:rsid w:val="00DC664C"/>
    <w:rsid w:val="00DC722D"/>
    <w:rsid w:val="00DD5893"/>
    <w:rsid w:val="00DD5991"/>
    <w:rsid w:val="00DD5E5F"/>
    <w:rsid w:val="00DE1F68"/>
    <w:rsid w:val="00DE23EF"/>
    <w:rsid w:val="00DE262E"/>
    <w:rsid w:val="00DE421B"/>
    <w:rsid w:val="00DE4783"/>
    <w:rsid w:val="00DE6821"/>
    <w:rsid w:val="00DE6E71"/>
    <w:rsid w:val="00DF0014"/>
    <w:rsid w:val="00DF0E5B"/>
    <w:rsid w:val="00DF1D63"/>
    <w:rsid w:val="00DF25BF"/>
    <w:rsid w:val="00DF3D28"/>
    <w:rsid w:val="00DF4204"/>
    <w:rsid w:val="00DF5306"/>
    <w:rsid w:val="00DF7084"/>
    <w:rsid w:val="00DF72E6"/>
    <w:rsid w:val="00DF73B8"/>
    <w:rsid w:val="00E002E6"/>
    <w:rsid w:val="00E00CFF"/>
    <w:rsid w:val="00E017AD"/>
    <w:rsid w:val="00E02198"/>
    <w:rsid w:val="00E02672"/>
    <w:rsid w:val="00E03D4A"/>
    <w:rsid w:val="00E0786C"/>
    <w:rsid w:val="00E078AB"/>
    <w:rsid w:val="00E07CF1"/>
    <w:rsid w:val="00E11083"/>
    <w:rsid w:val="00E11195"/>
    <w:rsid w:val="00E11A39"/>
    <w:rsid w:val="00E11B89"/>
    <w:rsid w:val="00E12BCB"/>
    <w:rsid w:val="00E1383F"/>
    <w:rsid w:val="00E1456F"/>
    <w:rsid w:val="00E17652"/>
    <w:rsid w:val="00E207B1"/>
    <w:rsid w:val="00E209DB"/>
    <w:rsid w:val="00E2137E"/>
    <w:rsid w:val="00E24633"/>
    <w:rsid w:val="00E30880"/>
    <w:rsid w:val="00E30C52"/>
    <w:rsid w:val="00E336AC"/>
    <w:rsid w:val="00E442A7"/>
    <w:rsid w:val="00E44D14"/>
    <w:rsid w:val="00E45A27"/>
    <w:rsid w:val="00E4621F"/>
    <w:rsid w:val="00E475B7"/>
    <w:rsid w:val="00E52A8E"/>
    <w:rsid w:val="00E53809"/>
    <w:rsid w:val="00E613E0"/>
    <w:rsid w:val="00E617AC"/>
    <w:rsid w:val="00E62B84"/>
    <w:rsid w:val="00E647FD"/>
    <w:rsid w:val="00E64C1F"/>
    <w:rsid w:val="00E650DD"/>
    <w:rsid w:val="00E662D7"/>
    <w:rsid w:val="00E67DE7"/>
    <w:rsid w:val="00E706E1"/>
    <w:rsid w:val="00E71755"/>
    <w:rsid w:val="00E74FF6"/>
    <w:rsid w:val="00E76930"/>
    <w:rsid w:val="00E820C6"/>
    <w:rsid w:val="00E82F86"/>
    <w:rsid w:val="00E83231"/>
    <w:rsid w:val="00E83238"/>
    <w:rsid w:val="00E8454B"/>
    <w:rsid w:val="00E851E7"/>
    <w:rsid w:val="00E87BCF"/>
    <w:rsid w:val="00E90B00"/>
    <w:rsid w:val="00E910F3"/>
    <w:rsid w:val="00E91821"/>
    <w:rsid w:val="00E91BB1"/>
    <w:rsid w:val="00E928B5"/>
    <w:rsid w:val="00E93B53"/>
    <w:rsid w:val="00E948CB"/>
    <w:rsid w:val="00E956C6"/>
    <w:rsid w:val="00E96BD9"/>
    <w:rsid w:val="00EA08F8"/>
    <w:rsid w:val="00EA1B4B"/>
    <w:rsid w:val="00EA2C75"/>
    <w:rsid w:val="00EA312B"/>
    <w:rsid w:val="00EA4637"/>
    <w:rsid w:val="00EA48F0"/>
    <w:rsid w:val="00EA4F0B"/>
    <w:rsid w:val="00EB2557"/>
    <w:rsid w:val="00EB2741"/>
    <w:rsid w:val="00EB304C"/>
    <w:rsid w:val="00EB3E70"/>
    <w:rsid w:val="00EB6095"/>
    <w:rsid w:val="00EB60A6"/>
    <w:rsid w:val="00EC18C3"/>
    <w:rsid w:val="00EC24C7"/>
    <w:rsid w:val="00EC4972"/>
    <w:rsid w:val="00EC6888"/>
    <w:rsid w:val="00ED1B62"/>
    <w:rsid w:val="00ED2D07"/>
    <w:rsid w:val="00ED30BD"/>
    <w:rsid w:val="00ED47AE"/>
    <w:rsid w:val="00ED6100"/>
    <w:rsid w:val="00EE1985"/>
    <w:rsid w:val="00EE249C"/>
    <w:rsid w:val="00EE3957"/>
    <w:rsid w:val="00EE47B4"/>
    <w:rsid w:val="00EE7FE9"/>
    <w:rsid w:val="00EF1098"/>
    <w:rsid w:val="00EF154D"/>
    <w:rsid w:val="00EF205B"/>
    <w:rsid w:val="00EF2716"/>
    <w:rsid w:val="00EF3F64"/>
    <w:rsid w:val="00EF4398"/>
    <w:rsid w:val="00EF6D6F"/>
    <w:rsid w:val="00EF7FC0"/>
    <w:rsid w:val="00F000F6"/>
    <w:rsid w:val="00F003A3"/>
    <w:rsid w:val="00F003BA"/>
    <w:rsid w:val="00F036EC"/>
    <w:rsid w:val="00F0424F"/>
    <w:rsid w:val="00F052ED"/>
    <w:rsid w:val="00F073C7"/>
    <w:rsid w:val="00F10732"/>
    <w:rsid w:val="00F1512A"/>
    <w:rsid w:val="00F15B01"/>
    <w:rsid w:val="00F17412"/>
    <w:rsid w:val="00F17A16"/>
    <w:rsid w:val="00F20D17"/>
    <w:rsid w:val="00F21A73"/>
    <w:rsid w:val="00F21BB1"/>
    <w:rsid w:val="00F22F65"/>
    <w:rsid w:val="00F24F3D"/>
    <w:rsid w:val="00F26904"/>
    <w:rsid w:val="00F27533"/>
    <w:rsid w:val="00F3034F"/>
    <w:rsid w:val="00F31FE6"/>
    <w:rsid w:val="00F3281B"/>
    <w:rsid w:val="00F32F5D"/>
    <w:rsid w:val="00F33824"/>
    <w:rsid w:val="00F35267"/>
    <w:rsid w:val="00F35740"/>
    <w:rsid w:val="00F35A89"/>
    <w:rsid w:val="00F36220"/>
    <w:rsid w:val="00F36A0A"/>
    <w:rsid w:val="00F41C55"/>
    <w:rsid w:val="00F45D34"/>
    <w:rsid w:val="00F45D75"/>
    <w:rsid w:val="00F47A54"/>
    <w:rsid w:val="00F500CA"/>
    <w:rsid w:val="00F520AC"/>
    <w:rsid w:val="00F53043"/>
    <w:rsid w:val="00F5387D"/>
    <w:rsid w:val="00F53A4E"/>
    <w:rsid w:val="00F54611"/>
    <w:rsid w:val="00F61BA1"/>
    <w:rsid w:val="00F63E42"/>
    <w:rsid w:val="00F65911"/>
    <w:rsid w:val="00F66208"/>
    <w:rsid w:val="00F67EB2"/>
    <w:rsid w:val="00F70A63"/>
    <w:rsid w:val="00F71682"/>
    <w:rsid w:val="00F73A10"/>
    <w:rsid w:val="00F7603F"/>
    <w:rsid w:val="00F77055"/>
    <w:rsid w:val="00F805CD"/>
    <w:rsid w:val="00F80EF9"/>
    <w:rsid w:val="00F826CB"/>
    <w:rsid w:val="00F82D19"/>
    <w:rsid w:val="00F84045"/>
    <w:rsid w:val="00F843F5"/>
    <w:rsid w:val="00F84FA3"/>
    <w:rsid w:val="00F85494"/>
    <w:rsid w:val="00F85C89"/>
    <w:rsid w:val="00F87273"/>
    <w:rsid w:val="00F87E1D"/>
    <w:rsid w:val="00F91573"/>
    <w:rsid w:val="00F9229C"/>
    <w:rsid w:val="00F9473E"/>
    <w:rsid w:val="00F95D44"/>
    <w:rsid w:val="00F962E4"/>
    <w:rsid w:val="00F9728B"/>
    <w:rsid w:val="00F97A72"/>
    <w:rsid w:val="00FA0B70"/>
    <w:rsid w:val="00FA43C5"/>
    <w:rsid w:val="00FA4C4E"/>
    <w:rsid w:val="00FA5469"/>
    <w:rsid w:val="00FA6C3F"/>
    <w:rsid w:val="00FA7165"/>
    <w:rsid w:val="00FA7B0E"/>
    <w:rsid w:val="00FB1B07"/>
    <w:rsid w:val="00FB5459"/>
    <w:rsid w:val="00FB5884"/>
    <w:rsid w:val="00FC09C7"/>
    <w:rsid w:val="00FC2AB9"/>
    <w:rsid w:val="00FC32F9"/>
    <w:rsid w:val="00FC3845"/>
    <w:rsid w:val="00FC3C3D"/>
    <w:rsid w:val="00FC65A1"/>
    <w:rsid w:val="00FC6BD6"/>
    <w:rsid w:val="00FC7125"/>
    <w:rsid w:val="00FC7FFB"/>
    <w:rsid w:val="00FD21E7"/>
    <w:rsid w:val="00FD2AE3"/>
    <w:rsid w:val="00FD3416"/>
    <w:rsid w:val="00FE0F8E"/>
    <w:rsid w:val="00FE274E"/>
    <w:rsid w:val="00FE2939"/>
    <w:rsid w:val="00FE2976"/>
    <w:rsid w:val="00FE2B5D"/>
    <w:rsid w:val="00FE34E2"/>
    <w:rsid w:val="00FE3506"/>
    <w:rsid w:val="00FE353B"/>
    <w:rsid w:val="00FE3B75"/>
    <w:rsid w:val="00FE3F35"/>
    <w:rsid w:val="00FE414D"/>
    <w:rsid w:val="00FE5C9E"/>
    <w:rsid w:val="00FE7C49"/>
    <w:rsid w:val="00FF0B48"/>
    <w:rsid w:val="00FF2F14"/>
    <w:rsid w:val="00FF340D"/>
    <w:rsid w:val="00FF3766"/>
    <w:rsid w:val="00FF5F35"/>
    <w:rsid w:val="00FF7D29"/>
    <w:rsid w:val="01081DA4"/>
    <w:rsid w:val="016F92D5"/>
    <w:rsid w:val="01B7DF02"/>
    <w:rsid w:val="036CE7DE"/>
    <w:rsid w:val="04B416CB"/>
    <w:rsid w:val="065A1AC6"/>
    <w:rsid w:val="06CF0E67"/>
    <w:rsid w:val="0817D859"/>
    <w:rsid w:val="082589AC"/>
    <w:rsid w:val="08E9C118"/>
    <w:rsid w:val="09247E26"/>
    <w:rsid w:val="09E23504"/>
    <w:rsid w:val="0C5537E7"/>
    <w:rsid w:val="0CF204F6"/>
    <w:rsid w:val="10D7501C"/>
    <w:rsid w:val="11C230EC"/>
    <w:rsid w:val="13818CCB"/>
    <w:rsid w:val="142FBC6E"/>
    <w:rsid w:val="14888BCC"/>
    <w:rsid w:val="150FE9DE"/>
    <w:rsid w:val="15872D34"/>
    <w:rsid w:val="161370CF"/>
    <w:rsid w:val="1618DFB3"/>
    <w:rsid w:val="178A2D92"/>
    <w:rsid w:val="1814DAAB"/>
    <w:rsid w:val="18981007"/>
    <w:rsid w:val="18A24039"/>
    <w:rsid w:val="1B4BF5D7"/>
    <w:rsid w:val="1B615055"/>
    <w:rsid w:val="1BCFDEB4"/>
    <w:rsid w:val="1C586846"/>
    <w:rsid w:val="1EA82D1E"/>
    <w:rsid w:val="1FF335DE"/>
    <w:rsid w:val="20B05CC8"/>
    <w:rsid w:val="21127EFC"/>
    <w:rsid w:val="213641D2"/>
    <w:rsid w:val="21D0612E"/>
    <w:rsid w:val="22314F3C"/>
    <w:rsid w:val="2420B6F3"/>
    <w:rsid w:val="2449296D"/>
    <w:rsid w:val="26E0BAFF"/>
    <w:rsid w:val="2751191F"/>
    <w:rsid w:val="2860E43B"/>
    <w:rsid w:val="28934924"/>
    <w:rsid w:val="29439778"/>
    <w:rsid w:val="296E6442"/>
    <w:rsid w:val="298A3209"/>
    <w:rsid w:val="2B76F226"/>
    <w:rsid w:val="2B853D2E"/>
    <w:rsid w:val="2C368F32"/>
    <w:rsid w:val="2C3B5AF7"/>
    <w:rsid w:val="2C5F42AC"/>
    <w:rsid w:val="2D01F79F"/>
    <w:rsid w:val="2EA04C40"/>
    <w:rsid w:val="2FEF0447"/>
    <w:rsid w:val="30103E25"/>
    <w:rsid w:val="30F6BAD0"/>
    <w:rsid w:val="32483979"/>
    <w:rsid w:val="33284824"/>
    <w:rsid w:val="349E5E19"/>
    <w:rsid w:val="35C4605C"/>
    <w:rsid w:val="36FD26B1"/>
    <w:rsid w:val="370642F3"/>
    <w:rsid w:val="370EEA3E"/>
    <w:rsid w:val="379EA31E"/>
    <w:rsid w:val="37F51315"/>
    <w:rsid w:val="389DFBF5"/>
    <w:rsid w:val="394A03DE"/>
    <w:rsid w:val="398B976D"/>
    <w:rsid w:val="3B7ECFE4"/>
    <w:rsid w:val="3BD5B03E"/>
    <w:rsid w:val="3DFE759F"/>
    <w:rsid w:val="3EF9E73A"/>
    <w:rsid w:val="41EDF931"/>
    <w:rsid w:val="42A3E527"/>
    <w:rsid w:val="43500C8C"/>
    <w:rsid w:val="436DFD04"/>
    <w:rsid w:val="441C6390"/>
    <w:rsid w:val="4483F78B"/>
    <w:rsid w:val="44F8DABB"/>
    <w:rsid w:val="46A4D979"/>
    <w:rsid w:val="4852978D"/>
    <w:rsid w:val="498CD115"/>
    <w:rsid w:val="4A5F7D44"/>
    <w:rsid w:val="4A952DAF"/>
    <w:rsid w:val="4B9278D8"/>
    <w:rsid w:val="4C0594A4"/>
    <w:rsid w:val="4C726108"/>
    <w:rsid w:val="4D41F87B"/>
    <w:rsid w:val="4E5A3308"/>
    <w:rsid w:val="4EF0BCE9"/>
    <w:rsid w:val="4F5028F0"/>
    <w:rsid w:val="50C5667D"/>
    <w:rsid w:val="5226ABA8"/>
    <w:rsid w:val="52559881"/>
    <w:rsid w:val="52994731"/>
    <w:rsid w:val="52A9F387"/>
    <w:rsid w:val="55A5E4CE"/>
    <w:rsid w:val="55CE96EC"/>
    <w:rsid w:val="57AD3050"/>
    <w:rsid w:val="59A356E9"/>
    <w:rsid w:val="5A8611FB"/>
    <w:rsid w:val="5ABCA362"/>
    <w:rsid w:val="5AFDECAB"/>
    <w:rsid w:val="5BEDAECA"/>
    <w:rsid w:val="5C45CCF3"/>
    <w:rsid w:val="5C4F7002"/>
    <w:rsid w:val="5D0178B3"/>
    <w:rsid w:val="5D03F4CF"/>
    <w:rsid w:val="5D0C5653"/>
    <w:rsid w:val="5DA43F1C"/>
    <w:rsid w:val="5DF38F4E"/>
    <w:rsid w:val="5F0B12C8"/>
    <w:rsid w:val="5F2F968F"/>
    <w:rsid w:val="5F5E8AB7"/>
    <w:rsid w:val="601536FD"/>
    <w:rsid w:val="60EDC023"/>
    <w:rsid w:val="61180F82"/>
    <w:rsid w:val="612759C3"/>
    <w:rsid w:val="637C478A"/>
    <w:rsid w:val="64512661"/>
    <w:rsid w:val="6545E283"/>
    <w:rsid w:val="65926BB8"/>
    <w:rsid w:val="65E8DC44"/>
    <w:rsid w:val="66D340C8"/>
    <w:rsid w:val="67058507"/>
    <w:rsid w:val="67847B83"/>
    <w:rsid w:val="67D9F3B7"/>
    <w:rsid w:val="68A526FE"/>
    <w:rsid w:val="69484B62"/>
    <w:rsid w:val="6A89ED4D"/>
    <w:rsid w:val="6AE67CD9"/>
    <w:rsid w:val="6BFEA016"/>
    <w:rsid w:val="6C9B7D02"/>
    <w:rsid w:val="6D2BEB8F"/>
    <w:rsid w:val="6F073ACB"/>
    <w:rsid w:val="70B6BDF7"/>
    <w:rsid w:val="7277BF5D"/>
    <w:rsid w:val="73B525F9"/>
    <w:rsid w:val="749AD571"/>
    <w:rsid w:val="763C5A4E"/>
    <w:rsid w:val="771D2D03"/>
    <w:rsid w:val="78A4B6FF"/>
    <w:rsid w:val="78D768BF"/>
    <w:rsid w:val="792933E7"/>
    <w:rsid w:val="79CF944C"/>
    <w:rsid w:val="7ABC9F01"/>
    <w:rsid w:val="7BD2D5E4"/>
    <w:rsid w:val="7BE16B44"/>
    <w:rsid w:val="7C61AF89"/>
    <w:rsid w:val="7CA366E3"/>
    <w:rsid w:val="7DD5D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20FF"/>
  <w15:chartTrackingRefBased/>
  <w15:docId w15:val="{BA1B6BCE-7047-46DF-9724-F3D886F6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0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6B0"/>
  </w:style>
  <w:style w:type="paragraph" w:styleId="Footer">
    <w:name w:val="footer"/>
    <w:basedOn w:val="Normal"/>
    <w:link w:val="FooterChar"/>
    <w:uiPriority w:val="99"/>
    <w:unhideWhenUsed/>
    <w:rsid w:val="00377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6B0"/>
  </w:style>
  <w:style w:type="paragraph" w:customStyle="1" w:styleId="paragraph">
    <w:name w:val="paragraph"/>
    <w:basedOn w:val="Normal"/>
    <w:rsid w:val="0005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DefaultParagraphFont"/>
    <w:rsid w:val="00054C67"/>
  </w:style>
  <w:style w:type="character" w:customStyle="1" w:styleId="eop">
    <w:name w:val="eop"/>
    <w:basedOn w:val="DefaultParagraphFont"/>
    <w:rsid w:val="00054C67"/>
  </w:style>
  <w:style w:type="paragraph" w:styleId="Revision">
    <w:name w:val="Revision"/>
    <w:hidden/>
    <w:uiPriority w:val="99"/>
    <w:semiHidden/>
    <w:rsid w:val="001677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5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6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6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7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EA1A32640AA49923FA7DA1E5B7112" ma:contentTypeVersion="20" ma:contentTypeDescription="Create a new document." ma:contentTypeScope="" ma:versionID="a4f012c0e671e1930b8e30686b3b5743">
  <xsd:schema xmlns:xsd="http://www.w3.org/2001/XMLSchema" xmlns:xs="http://www.w3.org/2001/XMLSchema" xmlns:p="http://schemas.microsoft.com/office/2006/metadata/properties" xmlns:ns2="cd02c9b1-8ac5-41c7-af9d-896d5766cdc2" xmlns:ns3="c0f5530c-b2fb-48b0-9f80-ecbcc6384443" targetNamespace="http://schemas.microsoft.com/office/2006/metadata/properties" ma:root="true" ma:fieldsID="74d6cb9317b92db7e779f93e0a9d7162" ns2:_="" ns3:_="">
    <xsd:import namespace="cd02c9b1-8ac5-41c7-af9d-896d5766cdc2"/>
    <xsd:import namespace="c0f5530c-b2fb-48b0-9f80-ecbcc6384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Emplacem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c9b1-8ac5-41c7-af9d-896d5766c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bb7c8f-c4d1-43dc-a9d1-50b4b99e0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placement" ma:index="22" nillable="true" ma:displayName="Emplacement" ma:internalName="Emplaceme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530c-b2fb-48b0-9f80-ecbcc6384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4da67ac-2e72-4d2b-a5d6-fbe16176e4fb}" ma:internalName="TaxCatchAll" ma:showField="CatchAllData" ma:web="c0f5530c-b2fb-48b0-9f80-ecbcc6384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acement xmlns="cd02c9b1-8ac5-41c7-af9d-896d5766cdc2" xsi:nil="true"/>
    <TaxCatchAll xmlns="c0f5530c-b2fb-48b0-9f80-ecbcc6384443" xsi:nil="true"/>
    <lcf76f155ced4ddcb4097134ff3c332f xmlns="cd02c9b1-8ac5-41c7-af9d-896d5766cd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E545-CD45-460E-B27B-9F4E199E8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c9b1-8ac5-41c7-af9d-896d5766cdc2"/>
    <ds:schemaRef ds:uri="c0f5530c-b2fb-48b0-9f80-ecbcc6384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50F65-FD51-4F21-8708-749990634821}">
  <ds:schemaRefs>
    <ds:schemaRef ds:uri="http://schemas.microsoft.com/office/2006/metadata/properties"/>
    <ds:schemaRef ds:uri="http://schemas.microsoft.com/office/infopath/2007/PartnerControls"/>
    <ds:schemaRef ds:uri="cd02c9b1-8ac5-41c7-af9d-896d5766cdc2"/>
    <ds:schemaRef ds:uri="c0f5530c-b2fb-48b0-9f80-ecbcc6384443"/>
  </ds:schemaRefs>
</ds:datastoreItem>
</file>

<file path=customXml/itemProps3.xml><?xml version="1.0" encoding="utf-8"?>
<ds:datastoreItem xmlns:ds="http://schemas.openxmlformats.org/officeDocument/2006/customXml" ds:itemID="{226D1F90-1747-45EB-8A27-BA0D30203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9709B-D4F4-4C5D-95E8-5FFCA8DF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1241</Words>
  <Characters>7077</Characters>
  <Application>Microsoft Office Word</Application>
  <DocSecurity>12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Caron-Malenfant, Julie</dc:creator>
  <cp:keywords/>
  <dc:description/>
  <cp:lastModifiedBy>Naud, Élise</cp:lastModifiedBy>
  <cp:revision>7</cp:revision>
  <cp:lastPrinted>2026-01-08T18:41:00Z</cp:lastPrinted>
  <dcterms:created xsi:type="dcterms:W3CDTF">2026-02-03T18:59:00Z</dcterms:created>
  <dcterms:modified xsi:type="dcterms:W3CDTF">2026-02-16T20:40:00Z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0x010100084EA1A32640AA49923FA7DA1E5B7112</vt:lpwstr>
  </property>
  <property fmtid="{D5CDD505-2E9C-101B-9397-08002B2CF9AE}" pid="3" name="MediaServiceImageTags">
    <vt:lpwstr/>
  </property>
</Properties>
</file>